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7DD8FA17" w:rsidR="007F6A54" w:rsidRDefault="003769BC" w:rsidP="007F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23, 2024</w:t>
      </w:r>
      <w:r w:rsidR="007F6A54" w:rsidRPr="00601E21">
        <w:rPr>
          <w:b/>
          <w:bCs/>
          <w:sz w:val="28"/>
          <w:szCs w:val="28"/>
        </w:rPr>
        <w:t>, 202</w:t>
      </w:r>
      <w:r w:rsidR="005A5B8E">
        <w:rPr>
          <w:b/>
          <w:bCs/>
          <w:sz w:val="28"/>
          <w:szCs w:val="28"/>
        </w:rPr>
        <w:t>4</w:t>
      </w:r>
    </w:p>
    <w:p w14:paraId="62BD9DCF" w14:textId="35A93475" w:rsidR="007F6A54" w:rsidRPr="00601E21" w:rsidRDefault="00B03F92" w:rsidP="007F6A54">
      <w:bookmarkStart w:id="1" w:name="_Hlk112150878"/>
      <w:r>
        <w:rPr>
          <w:b/>
          <w:bCs/>
          <w:u w:val="single"/>
        </w:rPr>
        <w:t>Regular</w:t>
      </w:r>
      <w:r w:rsidR="00655330">
        <w:rPr>
          <w:b/>
          <w:bCs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655330">
        <w:t>_</w:t>
      </w:r>
      <w:r w:rsidR="002577ED">
        <w:t>_</w:t>
      </w:r>
      <w:r w:rsidR="006A716C">
        <w:t>7</w:t>
      </w:r>
      <w:r w:rsidR="00F855B4">
        <w:t>_</w:t>
      </w:r>
      <w:r w:rsidR="007F6A54">
        <w:t>pm</w:t>
      </w:r>
      <w:r w:rsidR="007F6A54" w:rsidRPr="00601E21">
        <w:t xml:space="preserve"> by </w:t>
      </w:r>
      <w:r w:rsidR="00FC783A">
        <w:t>President, Tracey</w:t>
      </w:r>
      <w:r w:rsidR="00502E12">
        <w:t xml:space="preserve"> Drenn</w:t>
      </w:r>
      <w:r w:rsidR="00FC783A">
        <w:t>en-Alexander</w:t>
      </w:r>
      <w:r w:rsidR="007F6A54" w:rsidRPr="00601E21">
        <w:t>.</w:t>
      </w:r>
    </w:p>
    <w:p w14:paraId="1F5BFD9F" w14:textId="49DC9183" w:rsidR="007F6A54" w:rsidRPr="00601E21" w:rsidRDefault="007F6A54" w:rsidP="007F6A54">
      <w:pPr>
        <w:rPr>
          <w:b/>
          <w:bCs/>
        </w:rPr>
      </w:pPr>
      <w:bookmarkStart w:id="2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C783A">
        <w:t>P</w:t>
      </w:r>
      <w:r w:rsidRPr="00601E21">
        <w:t>_, Mary Blaies _</w:t>
      </w:r>
      <w:r w:rsidR="00672018">
        <w:t>Absent</w:t>
      </w:r>
      <w:r w:rsidRPr="00601E21">
        <w:t>_, Tracey Drennen-Alexander _</w:t>
      </w:r>
      <w:r w:rsidR="00FC783A">
        <w:t>P</w:t>
      </w:r>
      <w:r w:rsidRPr="00601E21">
        <w:t>_, Ron Stellhorn _</w:t>
      </w:r>
      <w:r>
        <w:t>P</w:t>
      </w:r>
      <w:r w:rsidRPr="00601E21">
        <w:t>_, Norma Wadhams _</w:t>
      </w:r>
      <w:r w:rsidR="00254CF2">
        <w:t>Absent</w:t>
      </w:r>
      <w:r w:rsidRPr="00601E21">
        <w:t>_, Shannon Webster _</w:t>
      </w:r>
      <w:r w:rsidR="00254CF2">
        <w:t>Absent</w:t>
      </w:r>
      <w:r w:rsidRPr="00601E21">
        <w:t>_, Holly Zipfel _P_.  __</w:t>
      </w:r>
      <w:r w:rsidR="00254CF2">
        <w:t>4</w:t>
      </w:r>
      <w:r w:rsidRPr="00601E21">
        <w:t>_Present, _</w:t>
      </w:r>
      <w:r w:rsidR="00254CF2">
        <w:t>3</w:t>
      </w:r>
      <w:r w:rsidRPr="00601E21">
        <w:t>_Absent.  Director Kristin Green present.</w:t>
      </w:r>
    </w:p>
    <w:bookmarkEnd w:id="1"/>
    <w:bookmarkEnd w:id="2"/>
    <w:p w14:paraId="271D7410" w14:textId="77777777" w:rsidR="007F6A54" w:rsidRPr="00992AFC" w:rsidRDefault="007F6A54" w:rsidP="007F6A54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3" w:name="_Hlk60649495"/>
      <w:r w:rsidRPr="00992AFC">
        <w:t>None</w:t>
      </w:r>
    </w:p>
    <w:bookmarkEnd w:id="3"/>
    <w:p w14:paraId="2FFA3F3D" w14:textId="06400808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AD4E97">
        <w:rPr>
          <w:b/>
          <w:bCs/>
          <w:u w:val="single"/>
        </w:rPr>
        <w:t xml:space="preserve">June </w:t>
      </w:r>
      <w:r w:rsidR="003769BC">
        <w:rPr>
          <w:b/>
          <w:bCs/>
          <w:u w:val="single"/>
        </w:rPr>
        <w:t>25</w:t>
      </w:r>
      <w:r w:rsidRPr="00601E21">
        <w:rPr>
          <w:b/>
          <w:bCs/>
          <w:u w:val="single"/>
        </w:rPr>
        <w:t>,202</w:t>
      </w:r>
      <w:r w:rsidR="000D6F3B">
        <w:rPr>
          <w:b/>
          <w:bCs/>
          <w:u w:val="single"/>
        </w:rPr>
        <w:t xml:space="preserve">4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6D25E20B" w:rsidR="007F6A54" w:rsidRPr="00866178" w:rsidRDefault="00097C09" w:rsidP="007F6A54">
      <w:pPr>
        <w:rPr>
          <w:b/>
          <w:bCs/>
        </w:rPr>
      </w:pPr>
      <w:bookmarkStart w:id="4" w:name="_Hlk67395644"/>
      <w:bookmarkStart w:id="5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916D2D">
        <w:t>Dora Becker</w:t>
      </w:r>
      <w:r w:rsidR="00972513">
        <w:t xml:space="preserve"> </w:t>
      </w:r>
      <w:r w:rsidRPr="00601E21">
        <w:t>to accept the</w:t>
      </w:r>
      <w:r>
        <w:t xml:space="preserve"> </w:t>
      </w:r>
      <w:r w:rsidR="003769BC">
        <w:t>June</w:t>
      </w:r>
      <w:r w:rsidR="00FF671B">
        <w:t xml:space="preserve"> 25</w:t>
      </w:r>
      <w:r>
        <w:t xml:space="preserve">, </w:t>
      </w:r>
      <w:r w:rsidR="000A700B">
        <w:t>2024;</w:t>
      </w:r>
      <w:r w:rsidRPr="00601E21">
        <w:t xml:space="preserve"> minutes </w:t>
      </w:r>
      <w:r>
        <w:t xml:space="preserve">as </w:t>
      </w:r>
      <w:r w:rsidR="00972513">
        <w:t>presented</w:t>
      </w:r>
      <w:r>
        <w:t>. Seconded by</w:t>
      </w:r>
      <w:r w:rsidR="008B693D">
        <w:t xml:space="preserve"> </w:t>
      </w:r>
      <w:r w:rsidR="00162E73">
        <w:t>Ron Stellhorn</w:t>
      </w:r>
      <w:r>
        <w:t>.</w:t>
      </w:r>
      <w:r w:rsidRPr="00601E21">
        <w:t xml:space="preserve">  </w:t>
      </w:r>
      <w:bookmarkEnd w:id="4"/>
      <w:r w:rsidRPr="000D1055">
        <w:rPr>
          <w:b/>
          <w:bCs/>
        </w:rPr>
        <w:t>Vote:</w:t>
      </w:r>
      <w:r w:rsidRPr="00601E21">
        <w:t xml:space="preserve"> _</w:t>
      </w:r>
      <w:r w:rsidR="00162E73">
        <w:t>4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162E73">
        <w:t>3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5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0F3EAAF4" w:rsidR="007F6A54" w:rsidRDefault="007F6A54" w:rsidP="007F6A54">
      <w:bookmarkStart w:id="6" w:name="_Hlk133238798"/>
      <w:bookmarkStart w:id="7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A91503">
        <w:t xml:space="preserve">for </w:t>
      </w:r>
      <w:r w:rsidR="00FF671B">
        <w:t>July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956D59">
        <w:t>12,019</w:t>
      </w:r>
      <w:r w:rsidR="00876691">
        <w:t xml:space="preserve">.14 </w:t>
      </w:r>
      <w:r w:rsidRPr="00601E21">
        <w:t xml:space="preserve">and Pay Roll </w:t>
      </w:r>
      <w:r w:rsidR="00A91503">
        <w:t>$</w:t>
      </w:r>
      <w:r w:rsidR="00876691">
        <w:t>14,075</w:t>
      </w:r>
      <w:r w:rsidR="00D04EC4">
        <w:t xml:space="preserve">.30 </w:t>
      </w:r>
      <w:r>
        <w:t>t</w:t>
      </w:r>
      <w:r w:rsidRPr="00601E21">
        <w:t xml:space="preserve">otaling </w:t>
      </w:r>
      <w:r>
        <w:t>$</w:t>
      </w:r>
      <w:r w:rsidR="00D04EC4">
        <w:t>26,094.44.</w:t>
      </w:r>
      <w:r w:rsidRPr="00601E21">
        <w:t xml:space="preserve">  Seconded by</w:t>
      </w:r>
      <w:bookmarkStart w:id="8" w:name="_Hlk56502508"/>
      <w:r>
        <w:t xml:space="preserve"> </w:t>
      </w:r>
      <w:r w:rsidR="005277D1">
        <w:t>Ron Stellhorn</w:t>
      </w:r>
      <w:r w:rsidR="006C49B1">
        <w:t>.</w:t>
      </w:r>
      <w:r w:rsidRPr="00601E21">
        <w:t xml:space="preserve">  </w:t>
      </w:r>
      <w:bookmarkStart w:id="9" w:name="_Hlk66179936"/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>_, Mary Blaies _</w:t>
      </w:r>
      <w:r>
        <w:t>_A</w:t>
      </w:r>
      <w:r w:rsidR="005277D1">
        <w:t>bse</w:t>
      </w:r>
      <w:r w:rsidR="000A700B">
        <w:t>nt</w:t>
      </w:r>
      <w:r>
        <w:t>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 w:rsidR="001E14D2">
        <w:t>A</w:t>
      </w:r>
      <w:r w:rsidR="000A700B">
        <w:t>bsent</w:t>
      </w:r>
      <w:r w:rsidRPr="00601E21">
        <w:t>_, Shannon Webster _</w:t>
      </w:r>
      <w:r w:rsidR="001E14D2">
        <w:t>A</w:t>
      </w:r>
      <w:r w:rsidR="000A700B">
        <w:t>bsent</w:t>
      </w:r>
      <w:r w:rsidRPr="00601E21">
        <w:t>__, Holly Zipfel _A_.  _</w:t>
      </w:r>
      <w:r>
        <w:t>_</w:t>
      </w:r>
      <w:r w:rsidR="000A700B">
        <w:t>4</w:t>
      </w:r>
      <w:r w:rsidRPr="00601E21">
        <w:t>_ Ayes, _</w:t>
      </w:r>
      <w:r>
        <w:t>0</w:t>
      </w:r>
      <w:r w:rsidRPr="00601E21">
        <w:t>_ Nays, __</w:t>
      </w:r>
      <w:r w:rsidR="000A700B">
        <w:t>3</w:t>
      </w:r>
      <w:r w:rsidRPr="00601E21">
        <w:t>_ Absent.  Motion Carried.</w:t>
      </w:r>
      <w:bookmarkEnd w:id="6"/>
    </w:p>
    <w:bookmarkEnd w:id="7"/>
    <w:bookmarkEnd w:id="8"/>
    <w:bookmarkEnd w:id="9"/>
    <w:p w14:paraId="59B7D614" w14:textId="77777777" w:rsidR="007F6A54" w:rsidRPr="00601E21" w:rsidRDefault="007F6A54" w:rsidP="007F6A54"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7C9CA87C" w14:textId="77777777" w:rsidR="007F6A54" w:rsidRDefault="007F6A54" w:rsidP="007F6A54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14:paraId="4E1E81BA" w14:textId="452FA2CC" w:rsidR="0011489C" w:rsidRDefault="007F6A54" w:rsidP="00B05C97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</w:p>
    <w:p w14:paraId="422BD813" w14:textId="33A1E5FB" w:rsidR="00CE333D" w:rsidRDefault="008B66E3" w:rsidP="00A2718B">
      <w:pPr>
        <w:pStyle w:val="ListParagraph"/>
        <w:numPr>
          <w:ilvl w:val="0"/>
          <w:numId w:val="17"/>
        </w:numPr>
      </w:pPr>
      <w:r>
        <w:t xml:space="preserve"> Freeburg Bulletin from Village of Freebur</w:t>
      </w:r>
      <w:r w:rsidR="006E2D49">
        <w:t>g</w:t>
      </w:r>
    </w:p>
    <w:p w14:paraId="3FB1C6BF" w14:textId="4DD8F6EE" w:rsidR="00CE333D" w:rsidRDefault="00F558D1" w:rsidP="005C026A">
      <w:pPr>
        <w:pStyle w:val="ListParagraph"/>
        <w:numPr>
          <w:ilvl w:val="0"/>
          <w:numId w:val="17"/>
        </w:numPr>
      </w:pPr>
      <w:r>
        <w:t xml:space="preserve"> From State</w:t>
      </w:r>
      <w:r w:rsidR="00B21800">
        <w:t xml:space="preserve"> of Illinois from Property Tax Appeal</w:t>
      </w:r>
      <w:r w:rsidR="00DA7CE4">
        <w:t xml:space="preserve"> Board</w:t>
      </w:r>
      <w:r w:rsidR="00E41F73">
        <w:t xml:space="preserve"> pertaining to Bel-Clair Ent</w:t>
      </w:r>
      <w:r w:rsidR="00293844">
        <w:t>erprises, Inc.</w:t>
      </w:r>
    </w:p>
    <w:p w14:paraId="2E46C51B" w14:textId="602B8289" w:rsidR="007C0ABC" w:rsidRDefault="007F6A54" w:rsidP="007F6A54">
      <w:pPr>
        <w:rPr>
          <w:b/>
          <w:bCs/>
        </w:rPr>
      </w:pPr>
      <w:r w:rsidRPr="001B74EA">
        <w:rPr>
          <w:b/>
          <w:bCs/>
          <w:sz w:val="24"/>
          <w:szCs w:val="24"/>
          <w:u w:val="single"/>
        </w:rPr>
        <w:t>Unfinished Business</w:t>
      </w:r>
      <w:r w:rsidRPr="00640D89">
        <w:rPr>
          <w:b/>
          <w:bCs/>
        </w:rPr>
        <w:t xml:space="preserve">:  </w:t>
      </w:r>
    </w:p>
    <w:p w14:paraId="2876F348" w14:textId="57B87C82" w:rsidR="00C473E4" w:rsidRDefault="00C473E4" w:rsidP="00C473E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7C6B27">
        <w:rPr>
          <w:b/>
          <w:bCs/>
          <w:sz w:val="24"/>
          <w:szCs w:val="24"/>
        </w:rPr>
        <w:t>State Farm Insurance</w:t>
      </w:r>
      <w:r w:rsidR="007C6B27" w:rsidRPr="007C6B27">
        <w:rPr>
          <w:b/>
          <w:bCs/>
          <w:sz w:val="24"/>
          <w:szCs w:val="24"/>
        </w:rPr>
        <w:t xml:space="preserve"> Claim. Hail Damage.</w:t>
      </w:r>
    </w:p>
    <w:p w14:paraId="53D6C34A" w14:textId="48B48B8D" w:rsidR="007C6B27" w:rsidRPr="00A83FB2" w:rsidRDefault="007C6B27" w:rsidP="00823B53">
      <w:pPr>
        <w:ind w:left="852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F63B42">
        <w:rPr>
          <w:b/>
          <w:bCs/>
          <w:sz w:val="24"/>
          <w:szCs w:val="24"/>
        </w:rPr>
        <w:t xml:space="preserve"> </w:t>
      </w:r>
      <w:r w:rsidR="00E97E20" w:rsidRPr="00A83FB2">
        <w:rPr>
          <w:sz w:val="24"/>
          <w:szCs w:val="24"/>
        </w:rPr>
        <w:t xml:space="preserve">Damage </w:t>
      </w:r>
      <w:r w:rsidR="00AD42C4" w:rsidRPr="00A83FB2">
        <w:rPr>
          <w:sz w:val="24"/>
          <w:szCs w:val="24"/>
        </w:rPr>
        <w:t xml:space="preserve">to roof </w:t>
      </w:r>
      <w:r w:rsidR="00E97E20" w:rsidRPr="00A83FB2">
        <w:rPr>
          <w:sz w:val="24"/>
          <w:szCs w:val="24"/>
        </w:rPr>
        <w:t xml:space="preserve">was set </w:t>
      </w:r>
      <w:r w:rsidR="00AD42C4" w:rsidRPr="00A83FB2">
        <w:rPr>
          <w:sz w:val="24"/>
          <w:szCs w:val="24"/>
        </w:rPr>
        <w:t xml:space="preserve">at </w:t>
      </w:r>
      <w:r w:rsidR="001E0A8F" w:rsidRPr="00A83FB2">
        <w:rPr>
          <w:sz w:val="24"/>
          <w:szCs w:val="24"/>
        </w:rPr>
        <w:t>$15,472.89.  Received $</w:t>
      </w:r>
      <w:r w:rsidR="003F3782" w:rsidRPr="00A83FB2">
        <w:rPr>
          <w:sz w:val="24"/>
          <w:szCs w:val="24"/>
        </w:rPr>
        <w:t>8,145.76</w:t>
      </w:r>
      <w:r w:rsidR="00A83FB2">
        <w:rPr>
          <w:sz w:val="24"/>
          <w:szCs w:val="24"/>
        </w:rPr>
        <w:t xml:space="preserve"> after consideration of age of </w:t>
      </w:r>
      <w:r w:rsidR="00624DA7">
        <w:rPr>
          <w:sz w:val="24"/>
          <w:szCs w:val="24"/>
        </w:rPr>
        <w:t xml:space="preserve">present roof etc.  Need to reach out </w:t>
      </w:r>
      <w:r w:rsidR="00E10968">
        <w:rPr>
          <w:sz w:val="24"/>
          <w:szCs w:val="24"/>
        </w:rPr>
        <w:t xml:space="preserve">and see what the cost of a new roof will </w:t>
      </w:r>
      <w:r w:rsidR="008A0F16">
        <w:rPr>
          <w:sz w:val="24"/>
          <w:szCs w:val="24"/>
        </w:rPr>
        <w:t xml:space="preserve">be.  Will table this </w:t>
      </w:r>
      <w:r w:rsidR="001157FC">
        <w:rPr>
          <w:sz w:val="24"/>
          <w:szCs w:val="24"/>
        </w:rPr>
        <w:t xml:space="preserve">discussion until Regular </w:t>
      </w:r>
      <w:r w:rsidR="005E4BB5">
        <w:rPr>
          <w:sz w:val="24"/>
          <w:szCs w:val="24"/>
        </w:rPr>
        <w:t>August Board Meeting</w:t>
      </w:r>
    </w:p>
    <w:p w14:paraId="6BF0AF71" w14:textId="5825207C" w:rsidR="007F6A54" w:rsidRDefault="00CE333D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614C7537" w14:textId="6644E73B" w:rsidR="00347EAE" w:rsidRPr="00EE1F6F" w:rsidRDefault="0049088B" w:rsidP="00EE1F6F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EE1F6F">
        <w:rPr>
          <w:b/>
          <w:bCs/>
          <w:sz w:val="24"/>
          <w:szCs w:val="24"/>
        </w:rPr>
        <w:t xml:space="preserve">Board President needs to </w:t>
      </w:r>
      <w:r w:rsidR="004F1AB6" w:rsidRPr="00EE1F6F">
        <w:rPr>
          <w:b/>
          <w:bCs/>
          <w:sz w:val="24"/>
          <w:szCs w:val="24"/>
        </w:rPr>
        <w:t>assign two board members to review</w:t>
      </w:r>
      <w:r w:rsidR="00EE1F6F" w:rsidRPr="00EE1F6F">
        <w:rPr>
          <w:b/>
          <w:bCs/>
          <w:sz w:val="24"/>
          <w:szCs w:val="24"/>
        </w:rPr>
        <w:t xml:space="preserve"> the minutes from</w:t>
      </w:r>
    </w:p>
    <w:p w14:paraId="01F8E675" w14:textId="6F09DF69" w:rsidR="000F3ECD" w:rsidRPr="00652E7E" w:rsidRDefault="00810DC7" w:rsidP="00652E7E">
      <w:pPr>
        <w:ind w:left="540"/>
        <w:rPr>
          <w:sz w:val="24"/>
          <w:szCs w:val="24"/>
        </w:rPr>
      </w:pPr>
      <w:r w:rsidRPr="00652E7E">
        <w:rPr>
          <w:b/>
          <w:bCs/>
          <w:sz w:val="24"/>
          <w:szCs w:val="24"/>
        </w:rPr>
        <w:t xml:space="preserve">Fiscal year for </w:t>
      </w:r>
      <w:r w:rsidR="00A60EA2" w:rsidRPr="00652E7E">
        <w:rPr>
          <w:b/>
          <w:bCs/>
          <w:sz w:val="24"/>
          <w:szCs w:val="24"/>
        </w:rPr>
        <w:t xml:space="preserve">the Illinois Public Library </w:t>
      </w:r>
      <w:r w:rsidR="00873526" w:rsidRPr="00652E7E">
        <w:rPr>
          <w:b/>
          <w:bCs/>
          <w:sz w:val="24"/>
          <w:szCs w:val="24"/>
        </w:rPr>
        <w:t>Annual Report</w:t>
      </w:r>
      <w:r w:rsidR="00873526" w:rsidRPr="00652E7E">
        <w:rPr>
          <w:sz w:val="24"/>
          <w:szCs w:val="24"/>
        </w:rPr>
        <w:t>.</w:t>
      </w:r>
    </w:p>
    <w:p w14:paraId="59525639" w14:textId="2BF77CC8" w:rsidR="00F43BB5" w:rsidRDefault="00175B0C" w:rsidP="00F43BB5">
      <w:pPr>
        <w:ind w:left="996"/>
        <w:rPr>
          <w:sz w:val="24"/>
          <w:szCs w:val="24"/>
        </w:rPr>
      </w:pPr>
      <w:r>
        <w:rPr>
          <w:sz w:val="24"/>
          <w:szCs w:val="24"/>
        </w:rPr>
        <w:t xml:space="preserve">Dora Becker </w:t>
      </w:r>
      <w:r w:rsidR="00F43BB5" w:rsidRPr="008D7832">
        <w:rPr>
          <w:sz w:val="24"/>
          <w:szCs w:val="24"/>
        </w:rPr>
        <w:t>and</w:t>
      </w:r>
      <w:r w:rsidR="00F14009" w:rsidRPr="008D78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Ron </w:t>
      </w:r>
      <w:r w:rsidR="009875CC">
        <w:rPr>
          <w:sz w:val="24"/>
          <w:szCs w:val="24"/>
        </w:rPr>
        <w:t xml:space="preserve">Stellhorn </w:t>
      </w:r>
      <w:r w:rsidR="00F14009" w:rsidRPr="008D7832">
        <w:rPr>
          <w:sz w:val="24"/>
          <w:szCs w:val="24"/>
        </w:rPr>
        <w:t>were appointed</w:t>
      </w:r>
      <w:r w:rsidR="00044036" w:rsidRPr="008D7832">
        <w:rPr>
          <w:sz w:val="24"/>
          <w:szCs w:val="24"/>
        </w:rPr>
        <w:t xml:space="preserve"> by </w:t>
      </w:r>
      <w:r w:rsidR="003C3128" w:rsidRPr="008D7832">
        <w:rPr>
          <w:sz w:val="24"/>
          <w:szCs w:val="24"/>
        </w:rPr>
        <w:t>Tracey Drennon-</w:t>
      </w:r>
      <w:r w:rsidR="00426897" w:rsidRPr="008D7832">
        <w:rPr>
          <w:sz w:val="24"/>
          <w:szCs w:val="24"/>
        </w:rPr>
        <w:t xml:space="preserve">Alexander, Board President to review the minutes </w:t>
      </w:r>
      <w:r w:rsidR="008D7832" w:rsidRPr="008D7832">
        <w:rPr>
          <w:sz w:val="24"/>
          <w:szCs w:val="24"/>
        </w:rPr>
        <w:t>for fiscal year 2023/24.</w:t>
      </w:r>
    </w:p>
    <w:p w14:paraId="04F35056" w14:textId="32E63D5D" w:rsidR="00652E7E" w:rsidRPr="00E86A10" w:rsidRDefault="002070E6" w:rsidP="00652E7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E86A10">
        <w:rPr>
          <w:b/>
          <w:bCs/>
          <w:sz w:val="24"/>
          <w:szCs w:val="24"/>
        </w:rPr>
        <w:lastRenderedPageBreak/>
        <w:t>Review Statement of</w:t>
      </w:r>
      <w:r w:rsidR="008E3CCB" w:rsidRPr="00E86A10">
        <w:rPr>
          <w:b/>
          <w:bCs/>
          <w:sz w:val="24"/>
          <w:szCs w:val="24"/>
        </w:rPr>
        <w:t xml:space="preserve"> </w:t>
      </w:r>
      <w:r w:rsidR="00E86A10" w:rsidRPr="00E86A10">
        <w:rPr>
          <w:b/>
          <w:bCs/>
          <w:sz w:val="24"/>
          <w:szCs w:val="24"/>
        </w:rPr>
        <w:t>Receipts</w:t>
      </w:r>
      <w:r w:rsidR="008E3CCB" w:rsidRPr="00E86A10">
        <w:rPr>
          <w:b/>
          <w:bCs/>
          <w:sz w:val="24"/>
          <w:szCs w:val="24"/>
        </w:rPr>
        <w:t xml:space="preserve"> and Dis</w:t>
      </w:r>
      <w:r w:rsidR="00E86A10" w:rsidRPr="00E86A10">
        <w:rPr>
          <w:b/>
          <w:bCs/>
          <w:sz w:val="24"/>
          <w:szCs w:val="24"/>
        </w:rPr>
        <w:t>bursements.</w:t>
      </w:r>
    </w:p>
    <w:p w14:paraId="73FCFC15" w14:textId="566FC3FD" w:rsidR="00652E7E" w:rsidRPr="008D7832" w:rsidRDefault="00B01569" w:rsidP="00F43BB5">
      <w:pPr>
        <w:ind w:left="996"/>
        <w:rPr>
          <w:sz w:val="24"/>
          <w:szCs w:val="24"/>
        </w:rPr>
      </w:pPr>
      <w:r>
        <w:rPr>
          <w:sz w:val="24"/>
          <w:szCs w:val="24"/>
        </w:rPr>
        <w:t xml:space="preserve">Kristin handed out copies </w:t>
      </w:r>
      <w:r w:rsidR="006D2144">
        <w:rPr>
          <w:sz w:val="24"/>
          <w:szCs w:val="24"/>
        </w:rPr>
        <w:t>and reviewed Statement of Re</w:t>
      </w:r>
      <w:r w:rsidR="00C95EC2">
        <w:rPr>
          <w:sz w:val="24"/>
          <w:szCs w:val="24"/>
        </w:rPr>
        <w:t xml:space="preserve">ceipts and </w:t>
      </w:r>
      <w:r w:rsidR="00940AB1">
        <w:rPr>
          <w:sz w:val="24"/>
          <w:szCs w:val="24"/>
        </w:rPr>
        <w:t>Disbursements</w:t>
      </w:r>
      <w:r w:rsidR="00C95EC2">
        <w:rPr>
          <w:sz w:val="24"/>
          <w:szCs w:val="24"/>
        </w:rPr>
        <w:t xml:space="preserve"> </w:t>
      </w:r>
      <w:r w:rsidR="00940AB1">
        <w:rPr>
          <w:sz w:val="24"/>
          <w:szCs w:val="24"/>
        </w:rPr>
        <w:t>FY2023/24.</w:t>
      </w:r>
    </w:p>
    <w:p w14:paraId="219062B0" w14:textId="750265B3" w:rsidR="00823B53" w:rsidRDefault="00823B53" w:rsidP="00823B53">
      <w:pPr>
        <w:ind w:left="630"/>
      </w:pPr>
      <w:bookmarkStart w:id="10" w:name="_Hlk56502678"/>
      <w:r w:rsidRPr="00E12DAF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411AAF">
        <w:t xml:space="preserve">Ron Stellhorn </w:t>
      </w:r>
      <w:r w:rsidRPr="00601E21">
        <w:t xml:space="preserve">to </w:t>
      </w:r>
      <w:r w:rsidR="00940AB1">
        <w:t>publish the</w:t>
      </w:r>
      <w:r w:rsidR="007D0D61">
        <w:t xml:space="preserve"> Freeburg Area Library</w:t>
      </w:r>
      <w:r w:rsidR="004345F7">
        <w:t xml:space="preserve"> District Freeburg, </w:t>
      </w:r>
      <w:r w:rsidR="00CB701A">
        <w:t>Illinois Statement of Receipts</w:t>
      </w:r>
      <w:r w:rsidR="00DC0A41">
        <w:t>/</w:t>
      </w:r>
      <w:r w:rsidR="002814B6">
        <w:t>Revenues, Disbursements/Ex</w:t>
      </w:r>
      <w:r w:rsidR="00BC4C95">
        <w:t>penditures and Summary</w:t>
      </w:r>
      <w:r w:rsidR="0098719D">
        <w:t xml:space="preserve"> </w:t>
      </w:r>
      <w:r w:rsidR="00BC4C95">
        <w:t>Statement</w:t>
      </w:r>
      <w:r w:rsidR="0098719D">
        <w:t xml:space="preserve"> </w:t>
      </w:r>
      <w:r w:rsidR="00BC4C95">
        <w:t>of Operation</w:t>
      </w:r>
      <w:r w:rsidR="00081E93">
        <w:t>s for</w:t>
      </w:r>
      <w:r w:rsidR="0098719D">
        <w:t xml:space="preserve"> </w:t>
      </w:r>
      <w:r w:rsidR="00081E93">
        <w:t>all Funds</w:t>
      </w:r>
      <w:r w:rsidR="0098719D">
        <w:t xml:space="preserve"> </w:t>
      </w:r>
      <w:r w:rsidR="00081E93">
        <w:t>and Account Groups for the Fiscal Year</w:t>
      </w:r>
      <w:r w:rsidR="006F5724">
        <w:t xml:space="preserve"> end</w:t>
      </w:r>
      <w:r w:rsidR="00B40193">
        <w:t xml:space="preserve">ed </w:t>
      </w:r>
      <w:r w:rsidR="002338E4">
        <w:t>June 2024</w:t>
      </w:r>
      <w:r w:rsidR="00B40193">
        <w:t xml:space="preserve"> </w:t>
      </w:r>
      <w:r w:rsidR="002338E4">
        <w:t xml:space="preserve">in The Freeburg </w:t>
      </w:r>
      <w:r w:rsidR="00CB63B7">
        <w:t>Tribune.</w:t>
      </w:r>
      <w:r w:rsidR="0054426F">
        <w:t xml:space="preserve"> </w:t>
      </w:r>
      <w:r>
        <w:t xml:space="preserve">Seconded by </w:t>
      </w:r>
      <w:r w:rsidR="00E47814">
        <w:t>Tracey Drennen-A</w:t>
      </w:r>
      <w:r w:rsidR="00C235C4">
        <w:t>lexander.</w:t>
      </w:r>
      <w:r w:rsidR="00A11308">
        <w:t xml:space="preserve"> </w:t>
      </w:r>
      <w:r w:rsidRPr="00CC467B">
        <w:t xml:space="preserve"> </w:t>
      </w:r>
      <w:bookmarkStart w:id="11" w:name="_Hlk172637732"/>
      <w:r w:rsidRPr="001B6066">
        <w:rPr>
          <w:b/>
          <w:bCs/>
        </w:rPr>
        <w:t>Roll Call:</w:t>
      </w:r>
      <w:r w:rsidRPr="00601E21">
        <w:t xml:space="preserve"> Dora Becker _A_, Mary Blaies _</w:t>
      </w:r>
      <w:r w:rsidR="00C235C4">
        <w:t>Absent</w:t>
      </w:r>
      <w:r>
        <w:t>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>
        <w:t>A</w:t>
      </w:r>
      <w:r w:rsidR="00C235C4">
        <w:t>bsent</w:t>
      </w:r>
      <w:r w:rsidRPr="00601E21">
        <w:t>_, Shannon Webster _</w:t>
      </w:r>
      <w:r>
        <w:t>A</w:t>
      </w:r>
      <w:r w:rsidR="00C235C4">
        <w:t>bsent</w:t>
      </w:r>
      <w:r w:rsidRPr="00601E21">
        <w:t>__, Holly Zipfel _A_.  _</w:t>
      </w:r>
      <w:r>
        <w:t>_</w:t>
      </w:r>
      <w:r w:rsidR="00C235C4">
        <w:t>4</w:t>
      </w:r>
      <w:r w:rsidRPr="00601E21">
        <w:t>_ Ayes, _</w:t>
      </w:r>
      <w:r>
        <w:t>0</w:t>
      </w:r>
      <w:r w:rsidRPr="00601E21">
        <w:t>_ Nays, __</w:t>
      </w:r>
      <w:r w:rsidR="00C235C4">
        <w:t>3</w:t>
      </w:r>
      <w:r w:rsidRPr="00601E21">
        <w:t>__ Absent.  Motion Carried.</w:t>
      </w:r>
    </w:p>
    <w:bookmarkEnd w:id="11"/>
    <w:p w14:paraId="018C80BC" w14:textId="11DBD99F" w:rsidR="00697E3C" w:rsidRDefault="00697E3C" w:rsidP="009A1271">
      <w:pPr>
        <w:ind w:left="540"/>
        <w:rPr>
          <w:b/>
          <w:bCs/>
          <w:sz w:val="24"/>
          <w:szCs w:val="24"/>
        </w:rPr>
      </w:pPr>
    </w:p>
    <w:p w14:paraId="1F0E3E37" w14:textId="77777777" w:rsidR="009A1271" w:rsidRDefault="009A1271" w:rsidP="009A1271"/>
    <w:p w14:paraId="731E17C3" w14:textId="5E7F82DC" w:rsidR="00002C6F" w:rsidRDefault="00A23902" w:rsidP="00A23902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</w:t>
      </w:r>
      <w:r w:rsidR="00930AD0">
        <w:rPr>
          <w:b/>
          <w:bCs/>
          <w:sz w:val="24"/>
          <w:szCs w:val="24"/>
        </w:rPr>
        <w:t>nance 2024-1. Equipment</w:t>
      </w:r>
      <w:r w:rsidR="00D4231E">
        <w:rPr>
          <w:b/>
          <w:bCs/>
          <w:sz w:val="24"/>
          <w:szCs w:val="24"/>
        </w:rPr>
        <w:t xml:space="preserve"> &amp; Building Tax Levy.</w:t>
      </w:r>
    </w:p>
    <w:p w14:paraId="1D926AFE" w14:textId="157CADE0" w:rsidR="00D4231E" w:rsidRDefault="00D4231E" w:rsidP="00BF31D2">
      <w:pPr>
        <w:pStyle w:val="ListParagraph"/>
        <w:ind w:left="9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Ordinance</w:t>
      </w:r>
      <w:r w:rsidR="006546A8">
        <w:rPr>
          <w:b/>
          <w:bCs/>
          <w:sz w:val="24"/>
          <w:szCs w:val="24"/>
        </w:rPr>
        <w:t xml:space="preserve"> 2024-2, Conduct of Patrons.</w:t>
      </w:r>
    </w:p>
    <w:p w14:paraId="5541166B" w14:textId="2C25B5BB" w:rsidR="006546A8" w:rsidRDefault="009A2873" w:rsidP="00BF31D2">
      <w:pPr>
        <w:pStyle w:val="ListParagraph"/>
        <w:ind w:left="9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Ordinance 2024-3, </w:t>
      </w:r>
      <w:r w:rsidR="00A86532">
        <w:rPr>
          <w:b/>
          <w:bCs/>
          <w:sz w:val="24"/>
          <w:szCs w:val="24"/>
        </w:rPr>
        <w:t xml:space="preserve">Confidentiality of </w:t>
      </w:r>
      <w:r w:rsidR="0092237A">
        <w:rPr>
          <w:b/>
          <w:bCs/>
          <w:sz w:val="24"/>
          <w:szCs w:val="24"/>
        </w:rPr>
        <w:t>Records.</w:t>
      </w:r>
    </w:p>
    <w:p w14:paraId="10887516" w14:textId="0EF38F48" w:rsidR="0092237A" w:rsidRDefault="00AA312E" w:rsidP="00BF31D2">
      <w:pPr>
        <w:pStyle w:val="ListParagraph"/>
        <w:ind w:left="9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Ordinance 2024-4, Lost</w:t>
      </w:r>
      <w:r w:rsidR="000F454A">
        <w:rPr>
          <w:b/>
          <w:bCs/>
          <w:sz w:val="24"/>
          <w:szCs w:val="24"/>
        </w:rPr>
        <w:t>, Damaged, and Overdue Items.</w:t>
      </w:r>
    </w:p>
    <w:p w14:paraId="2D0FB3C7" w14:textId="3F0AC3CC" w:rsidR="000F454A" w:rsidRDefault="00FD1FFD" w:rsidP="00BF31D2">
      <w:pPr>
        <w:pStyle w:val="ListParagraph"/>
        <w:ind w:left="9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Ordinance 2024-5, </w:t>
      </w:r>
      <w:r w:rsidR="00D90AFB">
        <w:rPr>
          <w:b/>
          <w:bCs/>
          <w:sz w:val="24"/>
          <w:szCs w:val="24"/>
        </w:rPr>
        <w:t>Meeting Date Ordinance</w:t>
      </w:r>
      <w:r w:rsidR="000E40DE">
        <w:rPr>
          <w:b/>
          <w:bCs/>
          <w:sz w:val="24"/>
          <w:szCs w:val="24"/>
        </w:rPr>
        <w:t>.</w:t>
      </w:r>
    </w:p>
    <w:p w14:paraId="66AEEFD4" w14:textId="6769E245" w:rsidR="0067169A" w:rsidRDefault="000E40DE" w:rsidP="00B04B21">
      <w:pPr>
        <w:pStyle w:val="ListParagraph"/>
        <w:ind w:left="996"/>
        <w:rPr>
          <w:b/>
          <w:bCs/>
        </w:rPr>
      </w:pPr>
      <w:r>
        <w:rPr>
          <w:b/>
          <w:bCs/>
          <w:sz w:val="24"/>
          <w:szCs w:val="24"/>
        </w:rPr>
        <w:t>Ordinance 2024-6, Presi</w:t>
      </w:r>
      <w:r w:rsidR="00A242ED">
        <w:rPr>
          <w:b/>
          <w:bCs/>
          <w:sz w:val="24"/>
          <w:szCs w:val="24"/>
        </w:rPr>
        <w:t xml:space="preserve">dent appoints </w:t>
      </w:r>
      <w:r w:rsidR="006A4933">
        <w:rPr>
          <w:b/>
          <w:bCs/>
          <w:sz w:val="24"/>
          <w:szCs w:val="24"/>
        </w:rPr>
        <w:t>Ethics Advisor</w:t>
      </w:r>
      <w:r w:rsidR="00A242ED">
        <w:rPr>
          <w:b/>
          <w:bCs/>
          <w:sz w:val="24"/>
          <w:szCs w:val="24"/>
        </w:rPr>
        <w:t xml:space="preserve"> (Ethi</w:t>
      </w:r>
      <w:r w:rsidR="006A4933">
        <w:rPr>
          <w:b/>
          <w:bCs/>
          <w:sz w:val="24"/>
          <w:szCs w:val="24"/>
        </w:rPr>
        <w:t>cs Act, Article15, p.7).</w:t>
      </w:r>
    </w:p>
    <w:p w14:paraId="1A9DA477" w14:textId="24C3AC03" w:rsidR="00AB6C11" w:rsidRDefault="007F6A54" w:rsidP="00AB6C11">
      <w:pPr>
        <w:ind w:left="630"/>
      </w:pPr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 w:rsidR="00D62639">
        <w:rPr>
          <w:sz w:val="24"/>
          <w:szCs w:val="24"/>
        </w:rPr>
        <w:t xml:space="preserve"> </w:t>
      </w:r>
      <w:r w:rsidR="0013643F">
        <w:rPr>
          <w:sz w:val="24"/>
          <w:szCs w:val="24"/>
        </w:rPr>
        <w:t xml:space="preserve">Dora Becker </w:t>
      </w:r>
      <w:r w:rsidR="00803FB7">
        <w:rPr>
          <w:sz w:val="24"/>
          <w:szCs w:val="24"/>
        </w:rPr>
        <w:t xml:space="preserve">to approve Ordinance </w:t>
      </w:r>
      <w:r w:rsidR="0057074B">
        <w:rPr>
          <w:sz w:val="24"/>
          <w:szCs w:val="24"/>
        </w:rPr>
        <w:t>2024-1, Equipment &amp; Ta</w:t>
      </w:r>
      <w:r w:rsidR="00EF7FE1">
        <w:rPr>
          <w:sz w:val="24"/>
          <w:szCs w:val="24"/>
        </w:rPr>
        <w:t xml:space="preserve">x Levy by Title only and to </w:t>
      </w:r>
      <w:r w:rsidR="004A4F36">
        <w:rPr>
          <w:sz w:val="24"/>
          <w:szCs w:val="24"/>
        </w:rPr>
        <w:t>publish in The Freeburg Tribune.</w:t>
      </w:r>
      <w:r w:rsidRPr="00B16179">
        <w:rPr>
          <w:sz w:val="24"/>
          <w:szCs w:val="24"/>
        </w:rPr>
        <w:t xml:space="preserve">  Seconded by</w:t>
      </w:r>
      <w:r w:rsidR="00ED332B">
        <w:rPr>
          <w:sz w:val="24"/>
          <w:szCs w:val="24"/>
        </w:rPr>
        <w:t xml:space="preserve"> </w:t>
      </w:r>
      <w:r w:rsidR="00836E3F">
        <w:rPr>
          <w:sz w:val="24"/>
          <w:szCs w:val="24"/>
        </w:rPr>
        <w:t>Holly Zipfel</w:t>
      </w:r>
      <w:r w:rsidR="003F6F26">
        <w:rPr>
          <w:sz w:val="24"/>
          <w:szCs w:val="24"/>
        </w:rPr>
        <w:t xml:space="preserve">. </w:t>
      </w:r>
      <w:r w:rsidRPr="00B16179">
        <w:rPr>
          <w:sz w:val="24"/>
          <w:szCs w:val="24"/>
        </w:rPr>
        <w:t xml:space="preserve"> </w:t>
      </w:r>
      <w:bookmarkEnd w:id="10"/>
      <w:r w:rsidR="00AB6C11" w:rsidRPr="001B6066">
        <w:rPr>
          <w:b/>
          <w:bCs/>
        </w:rPr>
        <w:t>Roll Call:</w:t>
      </w:r>
      <w:r w:rsidR="00AB6C11" w:rsidRPr="00601E21">
        <w:t xml:space="preserve"> Dora Becker _A_, Mary Blaies _</w:t>
      </w:r>
      <w:r w:rsidR="00AB6C11">
        <w:t>_A</w:t>
      </w:r>
      <w:r w:rsidR="00836E3F">
        <w:t>bsent</w:t>
      </w:r>
      <w:r w:rsidR="00AB6C11">
        <w:t>_</w:t>
      </w:r>
      <w:r w:rsidR="00AB6C11" w:rsidRPr="00601E21">
        <w:t>_, Tracey Drennen-Alexander</w:t>
      </w:r>
      <w:r w:rsidR="00AB6C11">
        <w:t xml:space="preserve"> _A</w:t>
      </w:r>
      <w:r w:rsidR="00AB6C11" w:rsidRPr="00601E21">
        <w:t>__, Ron Stellhorn _A_, Norma Wadhams _</w:t>
      </w:r>
      <w:r w:rsidR="00AB6C11">
        <w:t>A</w:t>
      </w:r>
      <w:r w:rsidR="00836E3F">
        <w:t>bsent</w:t>
      </w:r>
      <w:r w:rsidR="00AB6C11" w:rsidRPr="00601E21">
        <w:t>_, Shannon Webster _</w:t>
      </w:r>
      <w:r w:rsidR="00AB6C11">
        <w:t>A</w:t>
      </w:r>
      <w:r w:rsidR="00836E3F">
        <w:t>bsent</w:t>
      </w:r>
      <w:r w:rsidR="00AB6C11" w:rsidRPr="00601E21">
        <w:t>__, Holly Zipfel _A_.  _</w:t>
      </w:r>
      <w:r w:rsidR="00AB6C11">
        <w:t>_</w:t>
      </w:r>
      <w:r w:rsidR="00836E3F">
        <w:t>4</w:t>
      </w:r>
      <w:r w:rsidR="00AB6C11" w:rsidRPr="00601E21">
        <w:t>_ Ayes, _</w:t>
      </w:r>
      <w:r w:rsidR="00AB6C11">
        <w:t>0</w:t>
      </w:r>
      <w:r w:rsidR="00AB6C11" w:rsidRPr="00601E21">
        <w:t>_ Nays, __</w:t>
      </w:r>
      <w:r w:rsidR="00836E3F">
        <w:t>3</w:t>
      </w:r>
      <w:r w:rsidR="00AB6C11" w:rsidRPr="00601E21">
        <w:t>__ Absent.  Motion Carried.</w:t>
      </w:r>
    </w:p>
    <w:p w14:paraId="098F744F" w14:textId="192C2BA9" w:rsidR="00DC6399" w:rsidRDefault="00AB6C11" w:rsidP="00DC6399">
      <w:bookmarkStart w:id="12" w:name="_Hlk172639719"/>
      <w:r w:rsidRPr="006E3015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By </w:t>
      </w:r>
      <w:r w:rsidR="000B2E5B">
        <w:rPr>
          <w:sz w:val="24"/>
          <w:szCs w:val="24"/>
        </w:rPr>
        <w:t xml:space="preserve">Dora Becker </w:t>
      </w:r>
      <w:r>
        <w:rPr>
          <w:sz w:val="24"/>
          <w:szCs w:val="24"/>
        </w:rPr>
        <w:t xml:space="preserve">to approve </w:t>
      </w:r>
      <w:r w:rsidR="009F0A8B">
        <w:rPr>
          <w:sz w:val="24"/>
          <w:szCs w:val="24"/>
        </w:rPr>
        <w:t>Ordinance 2024-2 through</w:t>
      </w:r>
      <w:r w:rsidR="00C5716F">
        <w:rPr>
          <w:sz w:val="24"/>
          <w:szCs w:val="24"/>
        </w:rPr>
        <w:t>2024-6</w:t>
      </w:r>
      <w:r w:rsidR="006E3015">
        <w:rPr>
          <w:sz w:val="24"/>
          <w:szCs w:val="24"/>
        </w:rPr>
        <w:t xml:space="preserve"> by Title only. Second by </w:t>
      </w:r>
      <w:r w:rsidR="000B2E5B">
        <w:rPr>
          <w:sz w:val="24"/>
          <w:szCs w:val="24"/>
        </w:rPr>
        <w:t>Holly Zipfel</w:t>
      </w:r>
      <w:r w:rsidR="006E3015">
        <w:rPr>
          <w:sz w:val="24"/>
          <w:szCs w:val="24"/>
        </w:rPr>
        <w:t>.</w:t>
      </w:r>
      <w:r w:rsidR="006E3015" w:rsidRPr="006E3015">
        <w:rPr>
          <w:b/>
          <w:bCs/>
        </w:rPr>
        <w:t xml:space="preserve"> </w:t>
      </w:r>
      <w:r w:rsidR="00DC6399" w:rsidRPr="000D1055">
        <w:rPr>
          <w:b/>
          <w:bCs/>
        </w:rPr>
        <w:t>Vote:</w:t>
      </w:r>
      <w:r w:rsidR="00DC6399" w:rsidRPr="00601E21">
        <w:t xml:space="preserve"> _</w:t>
      </w:r>
      <w:r w:rsidR="00DC6399">
        <w:t>4</w:t>
      </w:r>
      <w:r w:rsidR="00DC6399" w:rsidRPr="00601E21">
        <w:t>_ Ayes, _</w:t>
      </w:r>
      <w:r w:rsidR="00DC6399">
        <w:t>0</w:t>
      </w:r>
      <w:r w:rsidR="00DC6399" w:rsidRPr="00601E21">
        <w:t>_ Nays, _</w:t>
      </w:r>
      <w:r w:rsidR="00DC6399">
        <w:t>_3_</w:t>
      </w:r>
      <w:r w:rsidR="00DC6399" w:rsidRPr="00601E21">
        <w:t>_ Absent.  Motion Carr</w:t>
      </w:r>
      <w:r w:rsidR="00DC6399">
        <w:t>ied.</w:t>
      </w:r>
    </w:p>
    <w:p w14:paraId="4D9514B5" w14:textId="5F6DA2C9" w:rsidR="006E3015" w:rsidRDefault="006E3015" w:rsidP="006E3015">
      <w:pPr>
        <w:ind w:left="630"/>
      </w:pPr>
    </w:p>
    <w:bookmarkEnd w:id="12"/>
    <w:p w14:paraId="72401404" w14:textId="19BBCEE8" w:rsidR="00A253D5" w:rsidRDefault="00C24AF1" w:rsidP="007F6A5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D4AEE">
        <w:rPr>
          <w:sz w:val="24"/>
          <w:szCs w:val="24"/>
        </w:rPr>
        <w:t xml:space="preserve"> </w:t>
      </w:r>
      <w:r w:rsidR="00D527E3" w:rsidRPr="00B45D64">
        <w:rPr>
          <w:b/>
          <w:bCs/>
          <w:sz w:val="24"/>
          <w:szCs w:val="24"/>
        </w:rPr>
        <w:t>President, Tracey Drennen-Alexander</w:t>
      </w:r>
      <w:r w:rsidR="00806CD8">
        <w:rPr>
          <w:sz w:val="24"/>
          <w:szCs w:val="24"/>
        </w:rPr>
        <w:t>, appointed Kristin and Can</w:t>
      </w:r>
      <w:r w:rsidR="00B0474F">
        <w:rPr>
          <w:sz w:val="24"/>
          <w:szCs w:val="24"/>
        </w:rPr>
        <w:t xml:space="preserve">dace </w:t>
      </w:r>
      <w:r w:rsidR="00556474">
        <w:rPr>
          <w:sz w:val="24"/>
          <w:szCs w:val="24"/>
        </w:rPr>
        <w:t>Hancock</w:t>
      </w:r>
      <w:r w:rsidR="00B0474F">
        <w:rPr>
          <w:sz w:val="24"/>
          <w:szCs w:val="24"/>
        </w:rPr>
        <w:t xml:space="preserve"> as Ethi</w:t>
      </w:r>
      <w:r w:rsidR="00556474">
        <w:rPr>
          <w:sz w:val="24"/>
          <w:szCs w:val="24"/>
        </w:rPr>
        <w:t>cs</w:t>
      </w:r>
      <w:r w:rsidR="00B04B21">
        <w:rPr>
          <w:sz w:val="24"/>
          <w:szCs w:val="24"/>
        </w:rPr>
        <w:t xml:space="preserve"> </w:t>
      </w:r>
      <w:r w:rsidR="00556474">
        <w:rPr>
          <w:sz w:val="24"/>
          <w:szCs w:val="24"/>
        </w:rPr>
        <w:t xml:space="preserve"> </w:t>
      </w:r>
      <w:r w:rsidR="00B04B21">
        <w:rPr>
          <w:sz w:val="24"/>
          <w:szCs w:val="24"/>
        </w:rPr>
        <w:t xml:space="preserve">               Advisors.</w:t>
      </w:r>
    </w:p>
    <w:p w14:paraId="7CA06609" w14:textId="5D348413" w:rsidR="001A3EFA" w:rsidRDefault="000D4AEE" w:rsidP="0009180E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1A3EFA">
        <w:rPr>
          <w:b/>
          <w:bCs/>
          <w:sz w:val="24"/>
          <w:szCs w:val="24"/>
        </w:rPr>
        <w:t>Policy: Invest</w:t>
      </w:r>
      <w:r w:rsidR="00BF31D2" w:rsidRPr="001A3EFA">
        <w:rPr>
          <w:b/>
          <w:bCs/>
          <w:sz w:val="24"/>
          <w:szCs w:val="24"/>
        </w:rPr>
        <w:t>ment Policy.</w:t>
      </w:r>
    </w:p>
    <w:p w14:paraId="346E7365" w14:textId="296B8F9A" w:rsidR="001A3EFA" w:rsidRPr="001A3EFA" w:rsidRDefault="005D7A29" w:rsidP="005D7A29">
      <w:pPr>
        <w:pStyle w:val="ListParagraph"/>
        <w:ind w:left="9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Discussion: None</w:t>
      </w:r>
    </w:p>
    <w:p w14:paraId="5804F06A" w14:textId="51D44EFD" w:rsidR="0096097A" w:rsidRDefault="00C5716F" w:rsidP="000D1055">
      <w:r>
        <w:rPr>
          <w:sz w:val="24"/>
          <w:szCs w:val="24"/>
        </w:rPr>
        <w:t xml:space="preserve">  </w:t>
      </w:r>
      <w:r w:rsidR="009F0A8B">
        <w:rPr>
          <w:sz w:val="24"/>
          <w:szCs w:val="24"/>
        </w:rPr>
        <w:t xml:space="preserve">  </w:t>
      </w:r>
      <w:r w:rsidR="005D7A29" w:rsidRPr="006E3015">
        <w:rPr>
          <w:b/>
          <w:bCs/>
          <w:sz w:val="24"/>
          <w:szCs w:val="24"/>
        </w:rPr>
        <w:t>Motion</w:t>
      </w:r>
      <w:r w:rsidR="005D7A29">
        <w:rPr>
          <w:sz w:val="24"/>
          <w:szCs w:val="24"/>
        </w:rPr>
        <w:t xml:space="preserve"> By </w:t>
      </w:r>
      <w:r w:rsidR="00783EA1">
        <w:rPr>
          <w:sz w:val="24"/>
          <w:szCs w:val="24"/>
        </w:rPr>
        <w:t xml:space="preserve">Holly Zipfel </w:t>
      </w:r>
      <w:r w:rsidR="005D7A29">
        <w:rPr>
          <w:sz w:val="24"/>
          <w:szCs w:val="24"/>
        </w:rPr>
        <w:t xml:space="preserve">to </w:t>
      </w:r>
      <w:r w:rsidR="00627966">
        <w:rPr>
          <w:sz w:val="24"/>
          <w:szCs w:val="24"/>
        </w:rPr>
        <w:t xml:space="preserve">accept </w:t>
      </w:r>
      <w:r w:rsidR="009D6721">
        <w:rPr>
          <w:sz w:val="24"/>
          <w:szCs w:val="24"/>
        </w:rPr>
        <w:t xml:space="preserve">The Investment of </w:t>
      </w:r>
      <w:r w:rsidR="00285E59">
        <w:rPr>
          <w:sz w:val="24"/>
          <w:szCs w:val="24"/>
        </w:rPr>
        <w:t>Public Funds</w:t>
      </w:r>
      <w:r w:rsidR="000D2CA2">
        <w:rPr>
          <w:sz w:val="24"/>
          <w:szCs w:val="24"/>
        </w:rPr>
        <w:t xml:space="preserve"> </w:t>
      </w:r>
      <w:r w:rsidR="000364D4">
        <w:rPr>
          <w:sz w:val="24"/>
          <w:szCs w:val="24"/>
        </w:rPr>
        <w:t xml:space="preserve">Policy </w:t>
      </w:r>
      <w:r w:rsidR="000D2CA2">
        <w:rPr>
          <w:sz w:val="24"/>
          <w:szCs w:val="24"/>
        </w:rPr>
        <w:t>for The Freeburg</w:t>
      </w:r>
      <w:r w:rsidR="005D7A29">
        <w:rPr>
          <w:sz w:val="24"/>
          <w:szCs w:val="24"/>
        </w:rPr>
        <w:t xml:space="preserve"> </w:t>
      </w:r>
      <w:r w:rsidR="000364D4">
        <w:rPr>
          <w:sz w:val="24"/>
          <w:szCs w:val="24"/>
        </w:rPr>
        <w:t>Area</w:t>
      </w:r>
      <w:r w:rsidR="00A13E6C">
        <w:rPr>
          <w:sz w:val="24"/>
          <w:szCs w:val="24"/>
        </w:rPr>
        <w:t xml:space="preserve"> Library District, County of St. Clair</w:t>
      </w:r>
      <w:r w:rsidR="005350EC">
        <w:rPr>
          <w:sz w:val="24"/>
          <w:szCs w:val="24"/>
        </w:rPr>
        <w:t>, and State of Illinois by Title only.</w:t>
      </w:r>
      <w:r w:rsidR="005D7A29">
        <w:rPr>
          <w:sz w:val="24"/>
          <w:szCs w:val="24"/>
        </w:rPr>
        <w:t xml:space="preserve"> Second by </w:t>
      </w:r>
      <w:r w:rsidR="005561A7">
        <w:rPr>
          <w:sz w:val="24"/>
          <w:szCs w:val="24"/>
        </w:rPr>
        <w:t xml:space="preserve">Ron </w:t>
      </w:r>
      <w:r w:rsidR="00CC045F">
        <w:rPr>
          <w:sz w:val="24"/>
          <w:szCs w:val="24"/>
        </w:rPr>
        <w:t>Stellhorn</w:t>
      </w:r>
      <w:r w:rsidR="005561A7">
        <w:rPr>
          <w:sz w:val="24"/>
          <w:szCs w:val="24"/>
        </w:rPr>
        <w:t>.</w:t>
      </w:r>
      <w:r w:rsidR="005D7A29" w:rsidRPr="006E3015">
        <w:rPr>
          <w:b/>
          <w:bCs/>
        </w:rPr>
        <w:t xml:space="preserve"> </w:t>
      </w:r>
      <w:r w:rsidR="000D1055" w:rsidRPr="000D1055">
        <w:rPr>
          <w:b/>
          <w:bCs/>
        </w:rPr>
        <w:t>Vote:</w:t>
      </w:r>
      <w:r w:rsidR="000D1055" w:rsidRPr="00601E21">
        <w:t xml:space="preserve"> _</w:t>
      </w:r>
      <w:r w:rsidR="005561A7">
        <w:t>4</w:t>
      </w:r>
      <w:r w:rsidR="000D1055" w:rsidRPr="00601E21">
        <w:t>_ Ayes, _</w:t>
      </w:r>
      <w:r w:rsidR="000D1055">
        <w:t>0</w:t>
      </w:r>
      <w:r w:rsidR="000D1055" w:rsidRPr="00601E21">
        <w:t>_ Nays, _</w:t>
      </w:r>
      <w:r w:rsidR="000D1055">
        <w:t>_</w:t>
      </w:r>
      <w:r w:rsidR="005561A7">
        <w:t>3</w:t>
      </w:r>
      <w:r w:rsidR="000D1055">
        <w:t>_</w:t>
      </w:r>
      <w:r w:rsidR="000D1055" w:rsidRPr="00601E21">
        <w:t>_ Absent.  Motion Carr</w:t>
      </w:r>
      <w:r w:rsidR="000D1055">
        <w:t>ied.</w:t>
      </w:r>
    </w:p>
    <w:p w14:paraId="19CF82AA" w14:textId="1915579E" w:rsidR="00A7331B" w:rsidRPr="001E0539" w:rsidRDefault="00D81D1B" w:rsidP="001E053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1E0539">
        <w:rPr>
          <w:b/>
          <w:bCs/>
          <w:sz w:val="24"/>
          <w:szCs w:val="24"/>
        </w:rPr>
        <w:t>Freedom of Information</w:t>
      </w:r>
      <w:r w:rsidR="00BB011E" w:rsidRPr="001E0539">
        <w:rPr>
          <w:b/>
          <w:bCs/>
          <w:sz w:val="24"/>
          <w:szCs w:val="24"/>
        </w:rPr>
        <w:t xml:space="preserve"> Act/President appoints</w:t>
      </w:r>
      <w:r w:rsidR="00946725" w:rsidRPr="001E0539">
        <w:rPr>
          <w:b/>
          <w:bCs/>
          <w:sz w:val="24"/>
          <w:szCs w:val="24"/>
        </w:rPr>
        <w:t xml:space="preserve"> FOIA/OMA Officers</w:t>
      </w:r>
      <w:r w:rsidR="009E04C1" w:rsidRPr="001E0539">
        <w:rPr>
          <w:b/>
          <w:bCs/>
          <w:sz w:val="24"/>
          <w:szCs w:val="24"/>
        </w:rPr>
        <w:t>.</w:t>
      </w:r>
    </w:p>
    <w:p w14:paraId="581A8315" w14:textId="393D3559" w:rsidR="002624CF" w:rsidRPr="002E4F3F" w:rsidRDefault="001E0539" w:rsidP="00117401">
      <w:pPr>
        <w:pStyle w:val="ListParagraph"/>
        <w:ind w:left="456"/>
      </w:pPr>
      <w:r w:rsidRPr="001E0539">
        <w:rPr>
          <w:b/>
          <w:bCs/>
        </w:rPr>
        <w:t>Board President, Tracey Drennen-Alexander</w:t>
      </w:r>
      <w:r w:rsidRPr="005710B6">
        <w:t xml:space="preserve"> appointed Kristin Green and Candace Hancock for the positions of FOIA officers and OMA officers.</w:t>
      </w:r>
    </w:p>
    <w:p w14:paraId="0E480520" w14:textId="0B93E036" w:rsidR="005D7A29" w:rsidRPr="002E4F3F" w:rsidRDefault="006C5BBD" w:rsidP="002E4F3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2E4F3F">
        <w:rPr>
          <w:sz w:val="24"/>
          <w:szCs w:val="24"/>
        </w:rPr>
        <w:lastRenderedPageBreak/>
        <w:t xml:space="preserve">  </w:t>
      </w:r>
      <w:r w:rsidRPr="002E4F3F">
        <w:rPr>
          <w:b/>
          <w:bCs/>
          <w:sz w:val="24"/>
          <w:szCs w:val="24"/>
        </w:rPr>
        <w:t>Checkouts by day report</w:t>
      </w:r>
      <w:r w:rsidR="006F4AB0" w:rsidRPr="002E4F3F">
        <w:rPr>
          <w:b/>
          <w:bCs/>
          <w:sz w:val="24"/>
          <w:szCs w:val="24"/>
        </w:rPr>
        <w:t xml:space="preserve">.  Should the library </w:t>
      </w:r>
      <w:r w:rsidR="00181933" w:rsidRPr="002E4F3F">
        <w:rPr>
          <w:b/>
          <w:bCs/>
          <w:sz w:val="24"/>
          <w:szCs w:val="24"/>
        </w:rPr>
        <w:t xml:space="preserve">change </w:t>
      </w:r>
      <w:r w:rsidR="00F13959" w:rsidRPr="002E4F3F">
        <w:rPr>
          <w:b/>
          <w:bCs/>
          <w:sz w:val="24"/>
          <w:szCs w:val="24"/>
        </w:rPr>
        <w:t>the hours</w:t>
      </w:r>
      <w:r w:rsidR="00181933" w:rsidRPr="002E4F3F">
        <w:rPr>
          <w:b/>
          <w:bCs/>
          <w:sz w:val="24"/>
          <w:szCs w:val="24"/>
        </w:rPr>
        <w:t xml:space="preserve"> of operation</w:t>
      </w:r>
      <w:r w:rsidR="00925E29" w:rsidRPr="002E4F3F">
        <w:rPr>
          <w:b/>
          <w:bCs/>
          <w:sz w:val="24"/>
          <w:szCs w:val="24"/>
        </w:rPr>
        <w:t>?</w:t>
      </w:r>
    </w:p>
    <w:p w14:paraId="5FF6F993" w14:textId="7B3F54BF" w:rsidR="00305381" w:rsidRDefault="00D73558" w:rsidP="005B0FD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925E29" w:rsidRPr="00925E29">
        <w:rPr>
          <w:b/>
          <w:bCs/>
          <w:sz w:val="24"/>
          <w:szCs w:val="24"/>
        </w:rPr>
        <w:t>Discussion:</w:t>
      </w:r>
      <w:r w:rsidR="0005533D">
        <w:rPr>
          <w:b/>
          <w:bCs/>
          <w:sz w:val="24"/>
          <w:szCs w:val="24"/>
        </w:rPr>
        <w:t xml:space="preserve"> </w:t>
      </w:r>
      <w:r w:rsidR="0005533D" w:rsidRPr="0005533D">
        <w:rPr>
          <w:sz w:val="24"/>
          <w:szCs w:val="24"/>
        </w:rPr>
        <w:t>Kristin handed out</w:t>
      </w:r>
      <w:r w:rsidR="0005533D">
        <w:rPr>
          <w:b/>
          <w:bCs/>
          <w:sz w:val="24"/>
          <w:szCs w:val="24"/>
        </w:rPr>
        <w:t xml:space="preserve"> </w:t>
      </w:r>
      <w:r w:rsidR="00E51CE7" w:rsidRPr="00172806">
        <w:rPr>
          <w:sz w:val="24"/>
          <w:szCs w:val="24"/>
        </w:rPr>
        <w:t>graph showing h</w:t>
      </w:r>
      <w:r w:rsidR="00B60F9F" w:rsidRPr="00172806">
        <w:rPr>
          <w:sz w:val="24"/>
          <w:szCs w:val="24"/>
        </w:rPr>
        <w:t xml:space="preserve">ours </w:t>
      </w:r>
      <w:r w:rsidR="00E51CE7" w:rsidRPr="00172806">
        <w:rPr>
          <w:sz w:val="24"/>
          <w:szCs w:val="24"/>
        </w:rPr>
        <w:t>per day</w:t>
      </w:r>
      <w:r w:rsidR="00B60F9F" w:rsidRPr="00172806">
        <w:rPr>
          <w:sz w:val="24"/>
          <w:szCs w:val="24"/>
        </w:rPr>
        <w:t xml:space="preserve"> and attendance</w:t>
      </w:r>
      <w:r w:rsidR="00172806">
        <w:rPr>
          <w:b/>
          <w:bCs/>
          <w:sz w:val="24"/>
          <w:szCs w:val="24"/>
        </w:rPr>
        <w:t>.</w:t>
      </w:r>
      <w:r w:rsidR="002302AE">
        <w:rPr>
          <w:b/>
          <w:bCs/>
          <w:sz w:val="24"/>
          <w:szCs w:val="24"/>
        </w:rPr>
        <w:t xml:space="preserve"> </w:t>
      </w:r>
    </w:p>
    <w:p w14:paraId="7FE26702" w14:textId="77777777" w:rsidR="009730A6" w:rsidRDefault="000F7747" w:rsidP="002967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28D84835" w14:textId="12A5DB80" w:rsidR="00FA35F7" w:rsidRPr="009730A6" w:rsidRDefault="00B34F38" w:rsidP="002967EB">
      <w:pPr>
        <w:rPr>
          <w:sz w:val="24"/>
          <w:szCs w:val="24"/>
        </w:rPr>
      </w:pPr>
      <w:r w:rsidRPr="006E3015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</w:t>
      </w:r>
      <w:r w:rsidR="00B279DE">
        <w:rPr>
          <w:sz w:val="24"/>
          <w:szCs w:val="24"/>
        </w:rPr>
        <w:t xml:space="preserve">Holly Zipfel </w:t>
      </w:r>
      <w:r w:rsidR="0033583E">
        <w:rPr>
          <w:sz w:val="24"/>
          <w:szCs w:val="24"/>
        </w:rPr>
        <w:t xml:space="preserve">That beginning </w:t>
      </w:r>
      <w:r w:rsidR="00F24B80">
        <w:rPr>
          <w:sz w:val="24"/>
          <w:szCs w:val="24"/>
        </w:rPr>
        <w:t>August 10</w:t>
      </w:r>
      <w:r w:rsidR="00A6563F">
        <w:rPr>
          <w:sz w:val="24"/>
          <w:szCs w:val="24"/>
        </w:rPr>
        <w:t>, 2024, on a trial bases</w:t>
      </w:r>
      <w:r w:rsidR="0018234D">
        <w:rPr>
          <w:sz w:val="24"/>
          <w:szCs w:val="24"/>
        </w:rPr>
        <w:t xml:space="preserve">, Library </w:t>
      </w:r>
      <w:r w:rsidR="00E675B5">
        <w:rPr>
          <w:sz w:val="24"/>
          <w:szCs w:val="24"/>
        </w:rPr>
        <w:t>would be open on Wednesday</w:t>
      </w:r>
      <w:r w:rsidR="00F644A5">
        <w:rPr>
          <w:sz w:val="24"/>
          <w:szCs w:val="24"/>
        </w:rPr>
        <w:t>s</w:t>
      </w:r>
      <w:r w:rsidR="00E675B5">
        <w:rPr>
          <w:sz w:val="24"/>
          <w:szCs w:val="24"/>
        </w:rPr>
        <w:t xml:space="preserve"> </w:t>
      </w:r>
      <w:r w:rsidR="002C3D89">
        <w:rPr>
          <w:sz w:val="24"/>
          <w:szCs w:val="24"/>
        </w:rPr>
        <w:t>9am-1pm</w:t>
      </w:r>
      <w:r w:rsidR="00307C13">
        <w:rPr>
          <w:sz w:val="24"/>
          <w:szCs w:val="24"/>
        </w:rPr>
        <w:t xml:space="preserve"> and an additional hour on Saturdays </w:t>
      </w:r>
      <w:r w:rsidR="005D5AD9">
        <w:rPr>
          <w:sz w:val="24"/>
          <w:szCs w:val="24"/>
        </w:rPr>
        <w:t xml:space="preserve">9am-1pm in addition to </w:t>
      </w:r>
      <w:r w:rsidR="00FC0E6D">
        <w:rPr>
          <w:sz w:val="24"/>
          <w:szCs w:val="24"/>
        </w:rPr>
        <w:t>the regular hours on Monday, Tuesday, Thursday and Friday.</w:t>
      </w:r>
      <w:r w:rsidR="00F644A5">
        <w:rPr>
          <w:sz w:val="24"/>
          <w:szCs w:val="24"/>
        </w:rPr>
        <w:t xml:space="preserve"> </w:t>
      </w:r>
      <w:r w:rsidR="00D30F16">
        <w:rPr>
          <w:sz w:val="24"/>
          <w:szCs w:val="24"/>
        </w:rPr>
        <w:t xml:space="preserve">To be readdressed at the </w:t>
      </w:r>
      <w:r w:rsidR="00F152A2">
        <w:rPr>
          <w:sz w:val="24"/>
          <w:szCs w:val="24"/>
        </w:rPr>
        <w:t xml:space="preserve">Regular November Board Meeting. </w:t>
      </w:r>
      <w:r>
        <w:rPr>
          <w:sz w:val="24"/>
          <w:szCs w:val="24"/>
        </w:rPr>
        <w:t>Second by</w:t>
      </w:r>
      <w:r w:rsidR="00F644A5">
        <w:rPr>
          <w:sz w:val="24"/>
          <w:szCs w:val="24"/>
        </w:rPr>
        <w:t xml:space="preserve"> Dora Becker.</w:t>
      </w:r>
      <w:r w:rsidRPr="006E3015">
        <w:rPr>
          <w:b/>
          <w:bCs/>
        </w:rPr>
        <w:t xml:space="preserve"> </w:t>
      </w:r>
      <w:r w:rsidRPr="001B6066">
        <w:rPr>
          <w:b/>
          <w:bCs/>
        </w:rPr>
        <w:t>Roll Call:</w:t>
      </w:r>
      <w:r w:rsidRPr="00601E21">
        <w:t xml:space="preserve"> Dora Becker _A_, Mary Blaies _</w:t>
      </w:r>
      <w:r>
        <w:t>_A</w:t>
      </w:r>
      <w:r w:rsidR="00F644A5">
        <w:t>bsent</w:t>
      </w:r>
      <w:r>
        <w:t>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>
        <w:t>A</w:t>
      </w:r>
      <w:r w:rsidR="00F644A5">
        <w:t>bsent</w:t>
      </w:r>
      <w:r w:rsidRPr="00601E21">
        <w:t>_, Shannon Webster _</w:t>
      </w:r>
      <w:r>
        <w:t>A</w:t>
      </w:r>
      <w:r w:rsidR="00D30F16">
        <w:t>bsent</w:t>
      </w:r>
      <w:r w:rsidRPr="00601E21">
        <w:t>__, Holly Zipfel _A_.  _</w:t>
      </w:r>
      <w:r>
        <w:t>_</w:t>
      </w:r>
      <w:r w:rsidR="00D30F16">
        <w:t>4</w:t>
      </w:r>
      <w:r w:rsidRPr="00601E21">
        <w:t>_ Ayes, _</w:t>
      </w:r>
      <w:r>
        <w:t>0</w:t>
      </w:r>
      <w:r w:rsidRPr="00601E21">
        <w:t>_ Nays, __</w:t>
      </w:r>
      <w:r w:rsidR="00D30F16">
        <w:t>3</w:t>
      </w:r>
      <w:r w:rsidRPr="00601E21">
        <w:t>__ Absent.  Motion Carried.</w:t>
      </w:r>
    </w:p>
    <w:p w14:paraId="7B0CBBAD" w14:textId="77777777" w:rsidR="00FA35F7" w:rsidRDefault="00FA35F7" w:rsidP="00FA35F7">
      <w:pPr>
        <w:ind w:left="540"/>
        <w:rPr>
          <w:b/>
          <w:bCs/>
          <w:sz w:val="32"/>
          <w:szCs w:val="32"/>
        </w:rPr>
      </w:pPr>
    </w:p>
    <w:p w14:paraId="4D650C12" w14:textId="71928764" w:rsidR="005B0FD5" w:rsidRPr="00FF6C27" w:rsidRDefault="00117401" w:rsidP="001174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34F38" w:rsidRPr="00FF6C27">
        <w:rPr>
          <w:b/>
          <w:bCs/>
          <w:sz w:val="24"/>
          <w:szCs w:val="24"/>
        </w:rPr>
        <w:t>7.</w:t>
      </w:r>
      <w:r w:rsidR="00F13959" w:rsidRPr="00FF6C27">
        <w:rPr>
          <w:b/>
          <w:bCs/>
          <w:sz w:val="24"/>
          <w:szCs w:val="24"/>
        </w:rPr>
        <w:t xml:space="preserve">  Board</w:t>
      </w:r>
      <w:r w:rsidR="00FA35F7" w:rsidRPr="00FF6C27">
        <w:rPr>
          <w:b/>
          <w:bCs/>
          <w:sz w:val="24"/>
          <w:szCs w:val="24"/>
        </w:rPr>
        <w:t xml:space="preserve"> Questions or Concerns.</w:t>
      </w:r>
      <w:r w:rsidR="002967EB" w:rsidRPr="00FF6C27">
        <w:rPr>
          <w:b/>
          <w:bCs/>
          <w:sz w:val="24"/>
          <w:szCs w:val="24"/>
        </w:rPr>
        <w:t xml:space="preserve">  </w:t>
      </w:r>
      <w:r w:rsidR="002967EB" w:rsidRPr="00FF6C27">
        <w:rPr>
          <w:sz w:val="24"/>
          <w:szCs w:val="24"/>
        </w:rPr>
        <w:t>None</w:t>
      </w:r>
    </w:p>
    <w:p w14:paraId="41B17DD6" w14:textId="2EA0B7E2" w:rsidR="00E46DC3" w:rsidRDefault="00E46DC3" w:rsidP="00E46DC3">
      <w:r w:rsidRPr="006E3015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By </w:t>
      </w:r>
      <w:r w:rsidR="00BC5E66">
        <w:rPr>
          <w:sz w:val="24"/>
          <w:szCs w:val="24"/>
        </w:rPr>
        <w:t>Ron Stellhorn</w:t>
      </w:r>
      <w:r>
        <w:rPr>
          <w:sz w:val="24"/>
          <w:szCs w:val="24"/>
        </w:rPr>
        <w:t xml:space="preserve"> to </w:t>
      </w:r>
      <w:r w:rsidR="00234D95">
        <w:rPr>
          <w:sz w:val="24"/>
          <w:szCs w:val="24"/>
        </w:rPr>
        <w:t>adjourn</w:t>
      </w:r>
      <w:r w:rsidR="00877AF3">
        <w:rPr>
          <w:sz w:val="24"/>
          <w:szCs w:val="24"/>
        </w:rPr>
        <w:t xml:space="preserve"> meeting at 8:05pm. </w:t>
      </w:r>
      <w:r w:rsidR="00234D95">
        <w:rPr>
          <w:sz w:val="24"/>
          <w:szCs w:val="24"/>
        </w:rPr>
        <w:t xml:space="preserve"> Seconded b</w:t>
      </w:r>
      <w:r w:rsidR="009730A6">
        <w:rPr>
          <w:sz w:val="24"/>
          <w:szCs w:val="24"/>
        </w:rPr>
        <w:t xml:space="preserve">y Dora Becker. </w:t>
      </w:r>
      <w:r w:rsidRPr="000D1055">
        <w:rPr>
          <w:b/>
          <w:bCs/>
        </w:rPr>
        <w:t>Vote:</w:t>
      </w:r>
      <w:r w:rsidRPr="00601E21">
        <w:t xml:space="preserve"> _</w:t>
      </w:r>
      <w:r>
        <w:t>4</w:t>
      </w:r>
      <w:r w:rsidRPr="00601E21">
        <w:t>_ Ayes, _</w:t>
      </w:r>
      <w:r>
        <w:t>0</w:t>
      </w:r>
      <w:r w:rsidRPr="00601E21">
        <w:t>_ Nays, _</w:t>
      </w:r>
      <w:r>
        <w:t>_3_</w:t>
      </w:r>
      <w:r w:rsidRPr="00601E21">
        <w:t>_ Absent.  Motion Carr</w:t>
      </w:r>
      <w:r>
        <w:t>ied.</w:t>
      </w:r>
    </w:p>
    <w:p w14:paraId="0C2B5E34" w14:textId="77777777" w:rsidR="00FA35F7" w:rsidRDefault="00FA35F7" w:rsidP="007F6A54">
      <w:pPr>
        <w:rPr>
          <w:b/>
          <w:bCs/>
          <w:sz w:val="32"/>
          <w:szCs w:val="32"/>
        </w:rPr>
      </w:pPr>
    </w:p>
    <w:p w14:paraId="4213AC03" w14:textId="53DE2481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 pm,</w:t>
      </w:r>
      <w:r>
        <w:rPr>
          <w:b/>
          <w:bCs/>
          <w:sz w:val="32"/>
          <w:szCs w:val="32"/>
        </w:rPr>
        <w:t xml:space="preserve"> </w:t>
      </w:r>
      <w:r w:rsidR="00896B37">
        <w:rPr>
          <w:b/>
          <w:bCs/>
          <w:sz w:val="32"/>
          <w:szCs w:val="32"/>
        </w:rPr>
        <w:t>August 27</w:t>
      </w:r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1A178D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7BACC61" w14:textId="77777777" w:rsidR="007F6A54" w:rsidRDefault="007F6A54" w:rsidP="007F6A54">
      <w:pPr>
        <w:rPr>
          <w:b/>
          <w:bCs/>
          <w:sz w:val="32"/>
          <w:szCs w:val="32"/>
        </w:rPr>
      </w:pPr>
    </w:p>
    <w:p w14:paraId="243F5E30" w14:textId="77777777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"/>
  </w:num>
  <w:num w:numId="5">
    <w:abstractNumId w:val="13"/>
  </w:num>
  <w:num w:numId="6">
    <w:abstractNumId w:val="0"/>
  </w:num>
  <w:num w:numId="7">
    <w:abstractNumId w:val="16"/>
  </w:num>
  <w:num w:numId="8">
    <w:abstractNumId w:val="8"/>
  </w:num>
  <w:num w:numId="9">
    <w:abstractNumId w:val="6"/>
  </w:num>
  <w:num w:numId="10">
    <w:abstractNumId w:val="15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2154"/>
    <w:rsid w:val="00002C6F"/>
    <w:rsid w:val="00003214"/>
    <w:rsid w:val="00022E35"/>
    <w:rsid w:val="000364D4"/>
    <w:rsid w:val="00044036"/>
    <w:rsid w:val="0005533D"/>
    <w:rsid w:val="0005605D"/>
    <w:rsid w:val="00081E93"/>
    <w:rsid w:val="00084D80"/>
    <w:rsid w:val="00096704"/>
    <w:rsid w:val="00097C09"/>
    <w:rsid w:val="000A539F"/>
    <w:rsid w:val="000A700B"/>
    <w:rsid w:val="000B2E5B"/>
    <w:rsid w:val="000D1055"/>
    <w:rsid w:val="000D2CA2"/>
    <w:rsid w:val="000D4AEE"/>
    <w:rsid w:val="000D6F3B"/>
    <w:rsid w:val="000E40DE"/>
    <w:rsid w:val="000F3ECD"/>
    <w:rsid w:val="000F454A"/>
    <w:rsid w:val="000F7747"/>
    <w:rsid w:val="00113461"/>
    <w:rsid w:val="0011489C"/>
    <w:rsid w:val="001157FC"/>
    <w:rsid w:val="00117401"/>
    <w:rsid w:val="00124F23"/>
    <w:rsid w:val="00126F21"/>
    <w:rsid w:val="0013643F"/>
    <w:rsid w:val="001624A5"/>
    <w:rsid w:val="00162E73"/>
    <w:rsid w:val="00172806"/>
    <w:rsid w:val="00173BE0"/>
    <w:rsid w:val="00175B0C"/>
    <w:rsid w:val="00181753"/>
    <w:rsid w:val="00181933"/>
    <w:rsid w:val="0018234D"/>
    <w:rsid w:val="001A178D"/>
    <w:rsid w:val="001A3EFA"/>
    <w:rsid w:val="001B6066"/>
    <w:rsid w:val="001E0539"/>
    <w:rsid w:val="001E0A8F"/>
    <w:rsid w:val="001E14D2"/>
    <w:rsid w:val="001E66EC"/>
    <w:rsid w:val="001F4571"/>
    <w:rsid w:val="002070E6"/>
    <w:rsid w:val="00223409"/>
    <w:rsid w:val="002302AE"/>
    <w:rsid w:val="00230E15"/>
    <w:rsid w:val="002338E4"/>
    <w:rsid w:val="00234D12"/>
    <w:rsid w:val="00234D95"/>
    <w:rsid w:val="00243B93"/>
    <w:rsid w:val="00253181"/>
    <w:rsid w:val="00254CF2"/>
    <w:rsid w:val="00256C3D"/>
    <w:rsid w:val="002573B7"/>
    <w:rsid w:val="002577ED"/>
    <w:rsid w:val="002624CF"/>
    <w:rsid w:val="00275AD6"/>
    <w:rsid w:val="002814B6"/>
    <w:rsid w:val="00285099"/>
    <w:rsid w:val="00285E59"/>
    <w:rsid w:val="00293844"/>
    <w:rsid w:val="002967EB"/>
    <w:rsid w:val="002B1AA0"/>
    <w:rsid w:val="002B3C8A"/>
    <w:rsid w:val="002C04DC"/>
    <w:rsid w:val="002C3D89"/>
    <w:rsid w:val="002D0F32"/>
    <w:rsid w:val="002E347F"/>
    <w:rsid w:val="002E4F3F"/>
    <w:rsid w:val="002F751C"/>
    <w:rsid w:val="00300B39"/>
    <w:rsid w:val="00302327"/>
    <w:rsid w:val="00305381"/>
    <w:rsid w:val="00306187"/>
    <w:rsid w:val="00307C13"/>
    <w:rsid w:val="00320329"/>
    <w:rsid w:val="00326F5C"/>
    <w:rsid w:val="0033583E"/>
    <w:rsid w:val="003367AC"/>
    <w:rsid w:val="00340AC7"/>
    <w:rsid w:val="003469F7"/>
    <w:rsid w:val="00347EAE"/>
    <w:rsid w:val="00350831"/>
    <w:rsid w:val="00362F46"/>
    <w:rsid w:val="003769BC"/>
    <w:rsid w:val="00382F43"/>
    <w:rsid w:val="0038392A"/>
    <w:rsid w:val="003938E0"/>
    <w:rsid w:val="00395DBB"/>
    <w:rsid w:val="003A7A70"/>
    <w:rsid w:val="003C038A"/>
    <w:rsid w:val="003C3128"/>
    <w:rsid w:val="003C4BE3"/>
    <w:rsid w:val="003E719E"/>
    <w:rsid w:val="003F3782"/>
    <w:rsid w:val="003F5B57"/>
    <w:rsid w:val="003F6F26"/>
    <w:rsid w:val="00411AAF"/>
    <w:rsid w:val="00425615"/>
    <w:rsid w:val="00426897"/>
    <w:rsid w:val="00430F15"/>
    <w:rsid w:val="004345F7"/>
    <w:rsid w:val="0044404E"/>
    <w:rsid w:val="0044602D"/>
    <w:rsid w:val="0049088B"/>
    <w:rsid w:val="00492968"/>
    <w:rsid w:val="00494A40"/>
    <w:rsid w:val="004A1E30"/>
    <w:rsid w:val="004A4F36"/>
    <w:rsid w:val="004B5BD1"/>
    <w:rsid w:val="004D0C15"/>
    <w:rsid w:val="004E6823"/>
    <w:rsid w:val="004F0DCD"/>
    <w:rsid w:val="004F1AB6"/>
    <w:rsid w:val="004F78AB"/>
    <w:rsid w:val="0050155B"/>
    <w:rsid w:val="00502E12"/>
    <w:rsid w:val="005277D1"/>
    <w:rsid w:val="005350EC"/>
    <w:rsid w:val="005351CB"/>
    <w:rsid w:val="00535234"/>
    <w:rsid w:val="00536CB6"/>
    <w:rsid w:val="0054426F"/>
    <w:rsid w:val="005561A7"/>
    <w:rsid w:val="00556474"/>
    <w:rsid w:val="005627B6"/>
    <w:rsid w:val="005660CB"/>
    <w:rsid w:val="0057074B"/>
    <w:rsid w:val="005710B6"/>
    <w:rsid w:val="005732D2"/>
    <w:rsid w:val="00577A47"/>
    <w:rsid w:val="00583D58"/>
    <w:rsid w:val="00592984"/>
    <w:rsid w:val="005A376F"/>
    <w:rsid w:val="005A5B8E"/>
    <w:rsid w:val="005B093B"/>
    <w:rsid w:val="005B0FD5"/>
    <w:rsid w:val="005B32F2"/>
    <w:rsid w:val="005B59E4"/>
    <w:rsid w:val="005C7CB3"/>
    <w:rsid w:val="005D5AD9"/>
    <w:rsid w:val="005D7A29"/>
    <w:rsid w:val="005E4BB5"/>
    <w:rsid w:val="005E5426"/>
    <w:rsid w:val="00624DA7"/>
    <w:rsid w:val="00627966"/>
    <w:rsid w:val="006404F5"/>
    <w:rsid w:val="00644791"/>
    <w:rsid w:val="00652E7E"/>
    <w:rsid w:val="006534B0"/>
    <w:rsid w:val="006546A8"/>
    <w:rsid w:val="00655330"/>
    <w:rsid w:val="006629EB"/>
    <w:rsid w:val="006666A4"/>
    <w:rsid w:val="0067169A"/>
    <w:rsid w:val="00672018"/>
    <w:rsid w:val="0067430B"/>
    <w:rsid w:val="006830B8"/>
    <w:rsid w:val="00695FD4"/>
    <w:rsid w:val="00697E3C"/>
    <w:rsid w:val="006A1F64"/>
    <w:rsid w:val="006A2216"/>
    <w:rsid w:val="006A4933"/>
    <w:rsid w:val="006A4F09"/>
    <w:rsid w:val="006A716C"/>
    <w:rsid w:val="006C1689"/>
    <w:rsid w:val="006C25A5"/>
    <w:rsid w:val="006C3BA5"/>
    <w:rsid w:val="006C49B1"/>
    <w:rsid w:val="006C5BBD"/>
    <w:rsid w:val="006D2144"/>
    <w:rsid w:val="006D3D36"/>
    <w:rsid w:val="006D4FAB"/>
    <w:rsid w:val="006E2D49"/>
    <w:rsid w:val="006E2E69"/>
    <w:rsid w:val="006E3015"/>
    <w:rsid w:val="006E4FE9"/>
    <w:rsid w:val="006F1624"/>
    <w:rsid w:val="006F4AB0"/>
    <w:rsid w:val="006F50E5"/>
    <w:rsid w:val="006F5724"/>
    <w:rsid w:val="007002A4"/>
    <w:rsid w:val="0070485E"/>
    <w:rsid w:val="00711851"/>
    <w:rsid w:val="00712E65"/>
    <w:rsid w:val="007213C7"/>
    <w:rsid w:val="00723537"/>
    <w:rsid w:val="0073320C"/>
    <w:rsid w:val="00743DEC"/>
    <w:rsid w:val="00760E76"/>
    <w:rsid w:val="007611B9"/>
    <w:rsid w:val="00773C23"/>
    <w:rsid w:val="00774105"/>
    <w:rsid w:val="00782E09"/>
    <w:rsid w:val="00783EA1"/>
    <w:rsid w:val="007925E1"/>
    <w:rsid w:val="007A0030"/>
    <w:rsid w:val="007A668D"/>
    <w:rsid w:val="007B205A"/>
    <w:rsid w:val="007B77D2"/>
    <w:rsid w:val="007C0ABC"/>
    <w:rsid w:val="007C51A9"/>
    <w:rsid w:val="007C6B27"/>
    <w:rsid w:val="007C6BC3"/>
    <w:rsid w:val="007C7999"/>
    <w:rsid w:val="007D0D61"/>
    <w:rsid w:val="007F05F0"/>
    <w:rsid w:val="007F6A54"/>
    <w:rsid w:val="007F7484"/>
    <w:rsid w:val="00801353"/>
    <w:rsid w:val="00803740"/>
    <w:rsid w:val="00803FB7"/>
    <w:rsid w:val="00806CD8"/>
    <w:rsid w:val="00810DC7"/>
    <w:rsid w:val="00820E90"/>
    <w:rsid w:val="00823B53"/>
    <w:rsid w:val="00823F31"/>
    <w:rsid w:val="00836E3F"/>
    <w:rsid w:val="0083743D"/>
    <w:rsid w:val="00844595"/>
    <w:rsid w:val="00864B6D"/>
    <w:rsid w:val="00873526"/>
    <w:rsid w:val="00876691"/>
    <w:rsid w:val="00877AF3"/>
    <w:rsid w:val="00884164"/>
    <w:rsid w:val="00896B37"/>
    <w:rsid w:val="008976DD"/>
    <w:rsid w:val="008A0F16"/>
    <w:rsid w:val="008A137C"/>
    <w:rsid w:val="008B66E3"/>
    <w:rsid w:val="008B693D"/>
    <w:rsid w:val="008C311A"/>
    <w:rsid w:val="008C4695"/>
    <w:rsid w:val="008C6325"/>
    <w:rsid w:val="008D6951"/>
    <w:rsid w:val="008D7832"/>
    <w:rsid w:val="008E3CCB"/>
    <w:rsid w:val="008E44D0"/>
    <w:rsid w:val="008F0F2F"/>
    <w:rsid w:val="009038E4"/>
    <w:rsid w:val="00906814"/>
    <w:rsid w:val="0090681C"/>
    <w:rsid w:val="00916D2D"/>
    <w:rsid w:val="0092237A"/>
    <w:rsid w:val="0092342E"/>
    <w:rsid w:val="00925E29"/>
    <w:rsid w:val="00930AD0"/>
    <w:rsid w:val="00940AB1"/>
    <w:rsid w:val="00946725"/>
    <w:rsid w:val="00946F3F"/>
    <w:rsid w:val="00956D59"/>
    <w:rsid w:val="0096097A"/>
    <w:rsid w:val="00972513"/>
    <w:rsid w:val="009730A6"/>
    <w:rsid w:val="00974EBE"/>
    <w:rsid w:val="0097538F"/>
    <w:rsid w:val="00977D57"/>
    <w:rsid w:val="00981043"/>
    <w:rsid w:val="0098719D"/>
    <w:rsid w:val="009875CC"/>
    <w:rsid w:val="009A1271"/>
    <w:rsid w:val="009A2873"/>
    <w:rsid w:val="009A4EFB"/>
    <w:rsid w:val="009D6721"/>
    <w:rsid w:val="009E04C1"/>
    <w:rsid w:val="009E6B75"/>
    <w:rsid w:val="009F0A8B"/>
    <w:rsid w:val="00A1012C"/>
    <w:rsid w:val="00A11308"/>
    <w:rsid w:val="00A13E6C"/>
    <w:rsid w:val="00A23902"/>
    <w:rsid w:val="00A242ED"/>
    <w:rsid w:val="00A253D5"/>
    <w:rsid w:val="00A4701F"/>
    <w:rsid w:val="00A56865"/>
    <w:rsid w:val="00A60EA2"/>
    <w:rsid w:val="00A6563F"/>
    <w:rsid w:val="00A7331B"/>
    <w:rsid w:val="00A80130"/>
    <w:rsid w:val="00A83FB2"/>
    <w:rsid w:val="00A86532"/>
    <w:rsid w:val="00A91503"/>
    <w:rsid w:val="00AA1BE1"/>
    <w:rsid w:val="00AA312E"/>
    <w:rsid w:val="00AB6C11"/>
    <w:rsid w:val="00AC1C58"/>
    <w:rsid w:val="00AD42C4"/>
    <w:rsid w:val="00AD4E97"/>
    <w:rsid w:val="00AE6C76"/>
    <w:rsid w:val="00B01569"/>
    <w:rsid w:val="00B03F92"/>
    <w:rsid w:val="00B0474F"/>
    <w:rsid w:val="00B04B21"/>
    <w:rsid w:val="00B05C97"/>
    <w:rsid w:val="00B078FE"/>
    <w:rsid w:val="00B21800"/>
    <w:rsid w:val="00B23725"/>
    <w:rsid w:val="00B279DE"/>
    <w:rsid w:val="00B3400F"/>
    <w:rsid w:val="00B34F38"/>
    <w:rsid w:val="00B35539"/>
    <w:rsid w:val="00B40193"/>
    <w:rsid w:val="00B42882"/>
    <w:rsid w:val="00B45D64"/>
    <w:rsid w:val="00B46CAE"/>
    <w:rsid w:val="00B60F9F"/>
    <w:rsid w:val="00B65AF9"/>
    <w:rsid w:val="00B7241D"/>
    <w:rsid w:val="00B83D9B"/>
    <w:rsid w:val="00B87237"/>
    <w:rsid w:val="00B90636"/>
    <w:rsid w:val="00BB011E"/>
    <w:rsid w:val="00BB55B5"/>
    <w:rsid w:val="00BC4C95"/>
    <w:rsid w:val="00BC5E66"/>
    <w:rsid w:val="00BE69F8"/>
    <w:rsid w:val="00BE7757"/>
    <w:rsid w:val="00BF1271"/>
    <w:rsid w:val="00BF31D2"/>
    <w:rsid w:val="00C006D7"/>
    <w:rsid w:val="00C13493"/>
    <w:rsid w:val="00C235C4"/>
    <w:rsid w:val="00C24AF1"/>
    <w:rsid w:val="00C370C1"/>
    <w:rsid w:val="00C45C22"/>
    <w:rsid w:val="00C473E4"/>
    <w:rsid w:val="00C5552C"/>
    <w:rsid w:val="00C5716F"/>
    <w:rsid w:val="00C65E3E"/>
    <w:rsid w:val="00C747FF"/>
    <w:rsid w:val="00C86E1A"/>
    <w:rsid w:val="00C876A8"/>
    <w:rsid w:val="00C95EC2"/>
    <w:rsid w:val="00CB0050"/>
    <w:rsid w:val="00CB013C"/>
    <w:rsid w:val="00CB63B7"/>
    <w:rsid w:val="00CB701A"/>
    <w:rsid w:val="00CC045F"/>
    <w:rsid w:val="00CC2722"/>
    <w:rsid w:val="00CC467B"/>
    <w:rsid w:val="00CC5049"/>
    <w:rsid w:val="00CE1E03"/>
    <w:rsid w:val="00CE333D"/>
    <w:rsid w:val="00D04EC4"/>
    <w:rsid w:val="00D30F16"/>
    <w:rsid w:val="00D33AD8"/>
    <w:rsid w:val="00D4231E"/>
    <w:rsid w:val="00D46351"/>
    <w:rsid w:val="00D527E3"/>
    <w:rsid w:val="00D62639"/>
    <w:rsid w:val="00D73558"/>
    <w:rsid w:val="00D81D1B"/>
    <w:rsid w:val="00D86ECA"/>
    <w:rsid w:val="00D90AFB"/>
    <w:rsid w:val="00DA5702"/>
    <w:rsid w:val="00DA7CE4"/>
    <w:rsid w:val="00DB1834"/>
    <w:rsid w:val="00DC0A41"/>
    <w:rsid w:val="00DC6399"/>
    <w:rsid w:val="00DD0DE3"/>
    <w:rsid w:val="00DE4D64"/>
    <w:rsid w:val="00E03AA4"/>
    <w:rsid w:val="00E10968"/>
    <w:rsid w:val="00E12DAF"/>
    <w:rsid w:val="00E148CC"/>
    <w:rsid w:val="00E341A7"/>
    <w:rsid w:val="00E41F73"/>
    <w:rsid w:val="00E46DC3"/>
    <w:rsid w:val="00E47814"/>
    <w:rsid w:val="00E5076B"/>
    <w:rsid w:val="00E51CE7"/>
    <w:rsid w:val="00E573B9"/>
    <w:rsid w:val="00E60C6C"/>
    <w:rsid w:val="00E64E76"/>
    <w:rsid w:val="00E671FD"/>
    <w:rsid w:val="00E675B5"/>
    <w:rsid w:val="00E751F6"/>
    <w:rsid w:val="00E86A10"/>
    <w:rsid w:val="00E97E20"/>
    <w:rsid w:val="00EB2105"/>
    <w:rsid w:val="00EB43F9"/>
    <w:rsid w:val="00EB5029"/>
    <w:rsid w:val="00ED332B"/>
    <w:rsid w:val="00ED3F30"/>
    <w:rsid w:val="00EE1F6F"/>
    <w:rsid w:val="00EE3B9C"/>
    <w:rsid w:val="00EF7FE1"/>
    <w:rsid w:val="00F13959"/>
    <w:rsid w:val="00F14009"/>
    <w:rsid w:val="00F152A2"/>
    <w:rsid w:val="00F2260D"/>
    <w:rsid w:val="00F2491E"/>
    <w:rsid w:val="00F24B80"/>
    <w:rsid w:val="00F370B6"/>
    <w:rsid w:val="00F410F3"/>
    <w:rsid w:val="00F43BB5"/>
    <w:rsid w:val="00F44CAD"/>
    <w:rsid w:val="00F44ECB"/>
    <w:rsid w:val="00F457A7"/>
    <w:rsid w:val="00F558D1"/>
    <w:rsid w:val="00F63B42"/>
    <w:rsid w:val="00F644A5"/>
    <w:rsid w:val="00F65DD0"/>
    <w:rsid w:val="00F855B4"/>
    <w:rsid w:val="00F97359"/>
    <w:rsid w:val="00F97DD7"/>
    <w:rsid w:val="00FA35F7"/>
    <w:rsid w:val="00FB3388"/>
    <w:rsid w:val="00FC0E6D"/>
    <w:rsid w:val="00FC783A"/>
    <w:rsid w:val="00FD1FFD"/>
    <w:rsid w:val="00FE7205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dcterms:created xsi:type="dcterms:W3CDTF">2024-08-23T19:21:00Z</dcterms:created>
  <dcterms:modified xsi:type="dcterms:W3CDTF">2024-08-23T19:21:00Z</dcterms:modified>
</cp:coreProperties>
</file>