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C4" w:rsidRDefault="00C017C4" w:rsidP="00C017C4">
      <w:pPr>
        <w:spacing w:before="100" w:beforeAutospacing="1" w:after="0" w:line="240" w:lineRule="auto"/>
        <w:ind w:left="1440" w:firstLine="720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Freeburg Area Library District Board of Trustees</w:t>
      </w:r>
    </w:p>
    <w:p w:rsidR="00C017C4" w:rsidRPr="00C017C4" w:rsidRDefault="00C017C4" w:rsidP="00C017C4">
      <w:pPr>
        <w:spacing w:before="100" w:beforeAutospacing="1" w:after="0" w:line="240" w:lineRule="auto"/>
        <w:ind w:left="3600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June 23, 2020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Regular Board Meeting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proofErr w:type="gram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called</w:t>
      </w:r>
      <w:proofErr w:type="gram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to order at pm by President Tracey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Drennen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-Alexander.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Note: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Because of the “Covid-19 guide lines the board is meeting at Media Center at the library with masks and maintaining the social distancing recommended.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Roll Call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; Dora Becker- _P_, Mary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__P_ Tracey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Drennen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-Alexander- _P_, Ron Stellhorn- _P_, Norma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Wadhams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__P__, Shannon Webster __P__, Holly Zipfel _P_. __7__Present. _0__Absent</w:t>
      </w:r>
      <w:proofErr w:type="gram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,.</w:t>
      </w:r>
      <w:proofErr w:type="gram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Director Kristin Green present.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Recognition of Visitors and Comments from the Public: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No visitors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Minutes from May 26, 2020 Regular Board Meeting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proofErr w:type="gramStart"/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were</w:t>
      </w:r>
      <w:proofErr w:type="gramEnd"/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 xml:space="preserve"> reviewed.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Motion made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proofErr w:type="gram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by</w:t>
      </w:r>
      <w:proofErr w:type="gram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Shannon Weber to accept the May 26, 2020 minutes as corrected. Seconded by Mary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. Vote; _7_ Ayes, __0__Nays. Motion carried.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Treasurer’s Report: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The report was reviewed with no additions or corrections. Placed on file for audit.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Monthly Bills: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Motion made </w:t>
      </w: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by Dora Becker to approve the payment of all bills totaling, $11,994.24. Seconded by Shannon Weber. Roll Call: Dora Becker- _A_, Mary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_A__, Tracey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Drennen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-Alexander- _A_, Ron Stellhorn- _A_, Norma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Wadhams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__A__, Shannon Webster __A__, Holly Zipfel _A_. __7_Ayes, __0__ Nays. Motion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</w:t>
      </w: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carried.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Motion made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proofErr w:type="gram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by</w:t>
      </w:r>
      <w:proofErr w:type="gram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Dora Becker to approve an additional $500.00 to cover additional costs for the wood frame at the circulation desk, to be taken out of the liability fund. Seconded by Shannon Weber. Roll Call: Dora Becker- _A_, Mary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_A__, Tracey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Drennen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-Alexander- _A_, Ron Stellhorn- _A_, Norma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Wadhams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__A__, Shannon Webster __A__, Holly Zipfel _A_. __7_Ayes, __0__ Nays. Motion carried.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proofErr w:type="gramStart"/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Director’s</w:t>
      </w:r>
      <w:proofErr w:type="gramEnd"/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 xml:space="preserve"> and Youth Services Reports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: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See attached report by Director Kristin Green.</w:t>
      </w:r>
    </w:p>
    <w:p w:rsid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lastRenderedPageBreak/>
        <w:t>Youth Services Report: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See attached report submitted by Youth Director, Michelle Likert.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Correspondence: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1. Letter received from Secretary of State that we would be receiving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Per Capita Grant FY2020 but may be delayed due to pandemic.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2. Citizens Bank concerning interest now received on checking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account.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Unfinished Business: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1. Reopening Plan Modified: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Discussion: Effective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July 6, 2020 or when security screen set in place.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Return</w:t>
      </w: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 to regular hours ex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cept last hour will be for curb</w:t>
      </w: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side service and deep cleaning inside the library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Book Drop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 xml:space="preserve"> </w:t>
      </w: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will start again.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Magazine Room/Reading Room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 xml:space="preserve"> </w:t>
      </w: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will be closed entirely.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UV Light</w:t>
      </w: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 </w:t>
      </w: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Sanitizer Wan </w:t>
      </w: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was discussed and determined by the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</w:t>
      </w: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board not to be cost effective.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Motion made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proofErr w:type="gram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by</w:t>
      </w:r>
      <w:proofErr w:type="gram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Norman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Wadhams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to accept changes made to the original purposed Reopening Plan. Second by Shannon Weber. Vote; _7_ Ayes, __0__Nays. Motion carried.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2. Auditor: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Discussion: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Kris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tin</w:t>
      </w: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Green informed board more information is required before a presentation to the board. The subject of obtaining a new Auditor will be added to July’s agenda and no action taken at this time.</w:t>
      </w:r>
    </w:p>
    <w:p w:rsid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</w:p>
    <w:p w:rsid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</w:p>
    <w:p w:rsid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lastRenderedPageBreak/>
        <w:br/>
      </w: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New Business: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1. Approve the printing of the Budget and Appropriation Ordinance Hearing Notice.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Motion made by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Dora Becker to approve the printing of the Budget and Appropriation Ordinance Hearing Notice in The Freeburg Tribune. Seconded by Mary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. Roll Call: Dora Becker- _A_, Mary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_A__, Tracey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Drennen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-Alexander- _A_, Ron Stellhorn- _A_, Norma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Wadhams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__A__, Shannon Webster __A__, Holly Zipfel _A_. __7_Ayes, __0__ Nays. Motion carried.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2. Finance Committee recommendations for FY2020/2021.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Discussion: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Mandated Cost of Living raises go up July 1, 2020 and January 1, 2021.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Motion made Shannon Weber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proofErr w:type="gram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to</w:t>
      </w:r>
      <w:proofErr w:type="gram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accept the budget as recommended by the Finance Committee for FY2020/2021. Seconded by Ron Stellhorn</w:t>
      </w:r>
      <w:proofErr w:type="gram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..</w:t>
      </w:r>
      <w:proofErr w:type="gram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Roll Call: Dora Becker- _A_, Mary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_A__, Tracey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Drennen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-Alexander- _A_, Ron Stellhorn- _A_, Norma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Wadhams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__A__, Shannon Webster __A__, Holly Zipfel _A_. __7_Ayes, __0__ Nays. Motion carried.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3. Policy: FYI…. Holiday Closings for FY2020/2021.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Discussion: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Same except for November 3, 2020 will be closed for Election Day as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m</w:t>
      </w: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andated.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4. Board Meeting Dates: FYI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Discussion: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These dates will be approved via ordinance at the July Board meeting.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5. Landscape Bid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: Trim bushes in front of library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Discussion: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Only one bid received. Dandy’s Lawn Service at $125.00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Motion made by Dora Becker</w:t>
      </w:r>
    </w:p>
    <w:p w:rsidR="00C017C4" w:rsidRPr="00C017C4" w:rsidRDefault="00C017C4" w:rsidP="00C017C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to accept Dandy‘s Lawn Service‘s bid at $125.00. Seconded by Mary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. Roll Call: Dora Becker- _A_, Mary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_A__, Tracey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Drennen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-Alexander- _A_, Ron Stellhorn- _A_, Norma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Wadhams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__A__, Shannon Webster __A__, Holly Zipfel _A_. __7_Ayes, __0__ Nays. Motion carried.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lastRenderedPageBreak/>
        <w:t>6. </w:t>
      </w:r>
      <w:r w:rsidRPr="00C017C4"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  <w:lang w:val="en"/>
        </w:rPr>
        <w:t>Board Questions or Concerns:</w:t>
      </w:r>
    </w:p>
    <w:p w:rsidR="00C017C4" w:rsidRPr="00C017C4" w:rsidRDefault="00C017C4" w:rsidP="00C01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7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None</w:t>
      </w:r>
    </w:p>
    <w:p w:rsidR="00C017C4" w:rsidRPr="00C017C4" w:rsidRDefault="00C017C4" w:rsidP="00C017C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17C4">
        <w:rPr>
          <w:rFonts w:ascii="Arial" w:eastAsia="Times New Roman" w:hAnsi="Arial" w:cs="Arial"/>
          <w:color w:val="222222"/>
          <w:sz w:val="24"/>
          <w:szCs w:val="24"/>
        </w:rPr>
        <w:t xml:space="preserve">Holly Zipfel moved to adjourn the meeting at 8:15 p.m. Seconded by Mary </w:t>
      </w:r>
      <w:proofErr w:type="spellStart"/>
      <w:r w:rsidRPr="00C017C4">
        <w:rPr>
          <w:rFonts w:ascii="Arial" w:eastAsia="Times New Roman" w:hAnsi="Arial" w:cs="Arial"/>
          <w:color w:val="222222"/>
          <w:sz w:val="24"/>
          <w:szCs w:val="24"/>
        </w:rPr>
        <w:t>Blaies</w:t>
      </w:r>
      <w:proofErr w:type="spellEnd"/>
      <w:r w:rsidRPr="00C017C4">
        <w:rPr>
          <w:rFonts w:ascii="Arial" w:eastAsia="Times New Roman" w:hAnsi="Arial" w:cs="Arial"/>
          <w:color w:val="222222"/>
          <w:sz w:val="24"/>
          <w:szCs w:val="24"/>
        </w:rPr>
        <w:t>. Vote: __7_Ayes, __0__ Nays. Motion carried.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</w:rPr>
      </w:pPr>
      <w:r w:rsidRPr="00C017C4"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</w:rPr>
        <w:t>The next board meeting will be at 7:00 p.m. on Tuesday,</w:t>
      </w:r>
      <w:r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 </w:t>
      </w:r>
      <w:bookmarkStart w:id="0" w:name="_GoBack"/>
      <w:bookmarkEnd w:id="0"/>
      <w:r w:rsidRPr="00C017C4"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</w:rPr>
        <w:t>July 28, 2020 at Library</w:t>
      </w:r>
    </w:p>
    <w:p w:rsidR="00C017C4" w:rsidRPr="00C017C4" w:rsidRDefault="00C017C4" w:rsidP="00C017C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Masks and Social Distancing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C017C4">
        <w:rPr>
          <w:rFonts w:ascii="MS Gothic" w:eastAsia="MS Gothic" w:hAnsi="MS Gothic" w:cs="MS Gothic"/>
          <w:b/>
          <w:bCs/>
          <w:color w:val="222222"/>
          <w:sz w:val="24"/>
          <w:szCs w:val="24"/>
          <w:shd w:val="clear" w:color="auto" w:fill="FFFFFF"/>
        </w:rPr>
        <w:t xml:space="preserve">　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C017C4">
        <w:rPr>
          <w:rFonts w:ascii="MS Gothic" w:eastAsia="MS Gothic" w:hAnsi="MS Gothic" w:cs="MS Gothic"/>
          <w:b/>
          <w:bCs/>
          <w:color w:val="222222"/>
          <w:sz w:val="24"/>
          <w:szCs w:val="24"/>
          <w:shd w:val="clear" w:color="auto" w:fill="FFFFFF"/>
        </w:rPr>
        <w:t xml:space="preserve">　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proofErr w:type="spellStart"/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Hollace</w:t>
      </w:r>
      <w:proofErr w:type="spellEnd"/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Zipfel</w:t>
      </w:r>
    </w:p>
    <w:p w:rsidR="00C017C4" w:rsidRPr="00C017C4" w:rsidRDefault="00C017C4" w:rsidP="00C017C4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C017C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Secretary</w:t>
      </w:r>
    </w:p>
    <w:p w:rsidR="00935858" w:rsidRDefault="00C017C4" w:rsidP="00C017C4">
      <w:pPr>
        <w:spacing w:after="0" w:line="240" w:lineRule="auto"/>
      </w:pPr>
    </w:p>
    <w:sectPr w:rsidR="009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C4"/>
    <w:rsid w:val="005504C3"/>
    <w:rsid w:val="00C017C4"/>
    <w:rsid w:val="00C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35227"/>
  <w15:chartTrackingRefBased/>
  <w15:docId w15:val="{50EE2A62-8D05-48BD-A383-44C4500D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1</cp:revision>
  <dcterms:created xsi:type="dcterms:W3CDTF">2020-07-24T14:47:00Z</dcterms:created>
  <dcterms:modified xsi:type="dcterms:W3CDTF">2020-07-24T14:53:00Z</dcterms:modified>
</cp:coreProperties>
</file>