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311" w:rsidRDefault="00CC5311" w:rsidP="00CC531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CC5311">
        <w:rPr>
          <w:rFonts w:ascii="Arial" w:eastAsia="Times New Roman" w:hAnsi="Arial" w:cs="Arial"/>
          <w:color w:val="222222"/>
          <w:sz w:val="27"/>
          <w:szCs w:val="27"/>
        </w:rPr>
        <w:t>Freeburg Area Library District Board of Trustees Special Meeting</w:t>
      </w:r>
    </w:p>
    <w:p w:rsidR="00CC5311" w:rsidRPr="00CC5311" w:rsidRDefault="00CC5311" w:rsidP="00CC5311">
      <w:pPr>
        <w:shd w:val="clear" w:color="auto" w:fill="FFFFFF"/>
        <w:spacing w:before="100" w:beforeAutospacing="1" w:after="0" w:line="240" w:lineRule="auto"/>
        <w:jc w:val="center"/>
        <w:rPr>
          <w:rFonts w:ascii="Arial" w:eastAsia="Times New Roman" w:hAnsi="Arial" w:cs="Arial"/>
          <w:color w:val="222222"/>
          <w:sz w:val="27"/>
          <w:szCs w:val="27"/>
        </w:rPr>
      </w:pPr>
      <w:r w:rsidRPr="00CC5311">
        <w:rPr>
          <w:rFonts w:ascii="Arial" w:eastAsia="Times New Roman" w:hAnsi="Arial" w:cs="Arial"/>
          <w:color w:val="222222"/>
          <w:sz w:val="27"/>
          <w:szCs w:val="27"/>
        </w:rPr>
        <w:t>June 12, 2019</w:t>
      </w:r>
    </w:p>
    <w:p w:rsidR="00CC5311" w:rsidRPr="00CC5311" w:rsidRDefault="00CC5311" w:rsidP="00CC5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C53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Special Board Meeting</w:t>
      </w:r>
    </w:p>
    <w:p w:rsidR="00CC5311" w:rsidRPr="00CC5311" w:rsidRDefault="00CC5311" w:rsidP="00CC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called</w:t>
      </w:r>
      <w:proofErr w:type="gramEnd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to order at 7:08 p.m. by President Tracey </w:t>
      </w:r>
      <w:proofErr w:type="spellStart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Drennen</w:t>
      </w:r>
      <w:proofErr w:type="spellEnd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-Alexander.</w:t>
      </w:r>
    </w:p>
    <w:p w:rsidR="00CC5311" w:rsidRPr="00CC5311" w:rsidRDefault="00CC5311" w:rsidP="00CC5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C53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Roll Call</w:t>
      </w:r>
    </w:p>
    <w:p w:rsidR="00CC5311" w:rsidRPr="00CC5311" w:rsidRDefault="00CC5311" w:rsidP="00CC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Dora Becker- _A_, Mary </w:t>
      </w:r>
      <w:proofErr w:type="spellStart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Blaies</w:t>
      </w:r>
      <w:proofErr w:type="spellEnd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__A__ Tracey </w:t>
      </w:r>
      <w:proofErr w:type="spellStart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Drennen</w:t>
      </w:r>
      <w:proofErr w:type="spellEnd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-Alexander- _P_, Ron Stellhorn- _P_, Shannon Webster __*P__, Ho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lly Zipfel _P_.   __4__Present. </w:t>
      </w:r>
      <w:proofErr w:type="gramStart"/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,  </w:t>
      </w:r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2</w:t>
      </w:r>
      <w:proofErr w:type="gramEnd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__Absent, ____1___ Unfilled Vacancy. </w:t>
      </w:r>
      <w:r w:rsidRPr="00CC53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(*P in attendance via telecommunication</w:t>
      </w:r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) Director Kristin Green present.</w:t>
      </w:r>
    </w:p>
    <w:p w:rsidR="00CC5311" w:rsidRPr="00CC5311" w:rsidRDefault="00CC5311" w:rsidP="00CC5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C53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Recognition of Visitors and Comments from the Public:</w:t>
      </w:r>
    </w:p>
    <w:p w:rsidR="00CC5311" w:rsidRPr="00CC5311" w:rsidRDefault="00CC5311" w:rsidP="00CC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None present</w:t>
      </w:r>
    </w:p>
    <w:p w:rsidR="00CC5311" w:rsidRPr="00CC5311" w:rsidRDefault="00CC5311" w:rsidP="00CC5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C53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Reading of Special Meeting Notice:</w:t>
      </w:r>
    </w:p>
    <w:p w:rsidR="00CC5311" w:rsidRPr="00CC5311" w:rsidRDefault="00CC5311" w:rsidP="00CC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Read by Holly Zipfel, Secretary. See attached copy.</w:t>
      </w:r>
    </w:p>
    <w:p w:rsidR="00CC5311" w:rsidRPr="00CC5311" w:rsidRDefault="00CC5311" w:rsidP="00CC5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C53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Unfinished Business;</w:t>
      </w:r>
    </w:p>
    <w:p w:rsidR="00CC5311" w:rsidRPr="00CC5311" w:rsidRDefault="00CC5311" w:rsidP="00CC5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CC5311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1. Hire new Circulation Specialist:</w:t>
      </w:r>
    </w:p>
    <w:p w:rsidR="00CC5311" w:rsidRPr="00CC5311" w:rsidRDefault="00CC5311" w:rsidP="00CC5311">
      <w:pPr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Kristin Green reported that there were six (6) applications received for the position of Circulation Specialist. Kristin stated that 3 of the applicants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indicated that</w:t>
      </w:r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they </w:t>
      </w:r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would not be able to work the times needed for this position. The remaining three (3) applicants were interviewed in person. Kristin Green recommended </w:t>
      </w:r>
      <w:proofErr w:type="spellStart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Shirlene</w:t>
      </w:r>
      <w:proofErr w:type="spellEnd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Kassing</w:t>
      </w:r>
      <w:proofErr w:type="spellEnd"/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be hired to fill the position of Circulation Specialist.</w:t>
      </w:r>
    </w:p>
    <w:p w:rsidR="00CC5311" w:rsidRPr="00CC5311" w:rsidRDefault="00CC5311" w:rsidP="00CC5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</w:pPr>
      <w:r w:rsidRPr="00CC5311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</w:rPr>
        <w:t>Discussion:</w:t>
      </w:r>
    </w:p>
    <w:p w:rsidR="00CC5311" w:rsidRPr="00CC5311" w:rsidRDefault="00CC5311" w:rsidP="00CC53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Pros and cons of all the applicants were discussed among the board members.</w:t>
      </w:r>
    </w:p>
    <w:p w:rsidR="00CC5311" w:rsidRPr="00CC5311" w:rsidRDefault="00CC5311" w:rsidP="00CC531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C5311">
        <w:rPr>
          <w:rFonts w:ascii="Arial" w:eastAsia="Times New Roman" w:hAnsi="Arial" w:cs="Arial"/>
          <w:color w:val="222222"/>
          <w:sz w:val="24"/>
          <w:szCs w:val="24"/>
        </w:rPr>
        <w:t xml:space="preserve">Motion by Ron Stellhorn to hire </w:t>
      </w:r>
      <w:proofErr w:type="spellStart"/>
      <w:r w:rsidRPr="00CC5311">
        <w:rPr>
          <w:rFonts w:ascii="Arial" w:eastAsia="Times New Roman" w:hAnsi="Arial" w:cs="Arial"/>
          <w:color w:val="222222"/>
          <w:sz w:val="24"/>
          <w:szCs w:val="24"/>
        </w:rPr>
        <w:t>Shirlene</w:t>
      </w:r>
      <w:proofErr w:type="spellEnd"/>
      <w:r w:rsidRPr="00CC5311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proofErr w:type="spellStart"/>
      <w:r w:rsidRPr="00CC5311">
        <w:rPr>
          <w:rFonts w:ascii="Arial" w:eastAsia="Times New Roman" w:hAnsi="Arial" w:cs="Arial"/>
          <w:color w:val="222222"/>
          <w:sz w:val="24"/>
          <w:szCs w:val="24"/>
        </w:rPr>
        <w:t>Kassing</w:t>
      </w:r>
      <w:proofErr w:type="spellEnd"/>
      <w:r w:rsidRPr="00CC5311">
        <w:rPr>
          <w:rFonts w:ascii="Arial" w:eastAsia="Times New Roman" w:hAnsi="Arial" w:cs="Arial"/>
          <w:color w:val="222222"/>
          <w:sz w:val="24"/>
          <w:szCs w:val="24"/>
        </w:rPr>
        <w:t xml:space="preserve"> to fill the position of Circulation Specialist. Seconded by Holly Zipfel Vote. _4_Ayess, __0__Nays, __2_Absent. ___1__Unfilled Vacancy. Motion Carried</w:t>
      </w:r>
    </w:p>
    <w:p w:rsidR="00CC5311" w:rsidRPr="00CC5311" w:rsidRDefault="00CC5311" w:rsidP="00CC531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</w:pPr>
      <w:r w:rsidRPr="00CC5311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</w:rPr>
        <w:t>2. Board Questions or Concerns:</w:t>
      </w:r>
    </w:p>
    <w:p w:rsidR="00CC5311" w:rsidRPr="00CC5311" w:rsidRDefault="00CC5311" w:rsidP="00CC5311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r w:rsidRPr="00CC531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None</w:t>
      </w:r>
    </w:p>
    <w:p w:rsidR="00CC5311" w:rsidRPr="00CC5311" w:rsidRDefault="00CC5311" w:rsidP="0066777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C5311">
        <w:rPr>
          <w:rFonts w:ascii="Arial" w:eastAsia="Times New Roman" w:hAnsi="Arial" w:cs="Arial"/>
          <w:color w:val="222222"/>
          <w:sz w:val="24"/>
          <w:szCs w:val="24"/>
        </w:rPr>
        <w:t>Ron Stellhorn moved to adjourn the meeting at 7:16 p.m. Seconded by Holly Zipfel. Vote: __4_ Ayes, __0__Nays, ___2____ Absent.__1_ Unfilled Vacancy. Motion Carried.</w:t>
      </w:r>
      <w:bookmarkStart w:id="0" w:name="_GoBack"/>
      <w:bookmarkEnd w:id="0"/>
    </w:p>
    <w:p w:rsidR="00935858" w:rsidRDefault="00667772"/>
    <w:sectPr w:rsidR="00935858" w:rsidSect="00CC5311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11"/>
    <w:rsid w:val="005504C3"/>
    <w:rsid w:val="00667772"/>
    <w:rsid w:val="00C02B25"/>
    <w:rsid w:val="00CC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48050"/>
  <w15:chartTrackingRefBased/>
  <w15:docId w15:val="{7EFC6CA0-4B3A-4936-9A32-1B85441E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1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exec</dc:creator>
  <cp:keywords/>
  <dc:description/>
  <cp:lastModifiedBy>exec</cp:lastModifiedBy>
  <cp:revision>3</cp:revision>
  <cp:lastPrinted>2019-06-17T19:08:00Z</cp:lastPrinted>
  <dcterms:created xsi:type="dcterms:W3CDTF">2019-06-17T19:04:00Z</dcterms:created>
  <dcterms:modified xsi:type="dcterms:W3CDTF">2019-06-17T19:09:00Z</dcterms:modified>
</cp:coreProperties>
</file>