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A2" w:rsidRPr="007860A2" w:rsidRDefault="007860A2" w:rsidP="00786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Freeburg Area Library District Board of Trustees Meeting</w:t>
      </w:r>
    </w:p>
    <w:p w:rsidR="007860A2" w:rsidRPr="007860A2" w:rsidRDefault="007860A2" w:rsidP="00786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July 25, 2017 @ 7pm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Regular Board Meeting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called to order at 7:05 pm by President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Roll Call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Dora Becker - P,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- P,  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- P,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- P , Heather Humphries __A__, Ron Stellhorn - P , Holly Zipfel _A_.  5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-  Present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2 - Absent. Director Kristin Green - P.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Recognition of Visitors and Comments from the Public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: None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Minutes from June 27, 2017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were reviewed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to accept the July 25, 2017 minutes as presented, seconded by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Terry .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Vote: __5__Ayes, ___0__Nays, __2__Absent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Treasurer’s Report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: Report was reviewed with no additions or corrections. Placed on file for audit.  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Monthly Bills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Terry to approve the payment of all the bills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totaling  $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16,519.22 , seconded by Dora . Roll Call: Dora Becker _A_,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_A_,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_Ab__, Ron Stellhorn __A_, Holly Zipfel __Ab_. Vote: 5 -Ayes,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0 - Nays, 2 - Absent. Motion carried.  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Director’s Report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 Report by Director Kristin Green. See attached Director’s report. </w:t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to authorize $400.00 from the Bea Fries estate to purchase 2017 Freeburg Homecoming supplies, seconded by Terry. 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Roll Call: Dora Becker _A_,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_A_,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_Ab__, Ron Stellhorn __A_, Holly Zipfel __Ab_. Vote: 5 -Ayes,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0 - Nays, 2 - Absent. Motion carried.  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Youth Services Report: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Report by Karen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Voelker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Youth Services Coordinator, accepted as submitted. See attached Youth Services Coordinator’s Report.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Correspondence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Letter from Linda Locke on resignation. Also, informational letter for petition of the annexation of the Monroe Property to Village of Freeburg.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lastRenderedPageBreak/>
        <w:t>Unfinished Business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</w:p>
    <w:p w:rsidR="007860A2" w:rsidRPr="007860A2" w:rsidRDefault="007860A2" w:rsidP="007860A2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Policy Review:</w:t>
      </w:r>
    </w:p>
    <w:p w:rsidR="007860A2" w:rsidRPr="007860A2" w:rsidRDefault="007860A2" w:rsidP="007860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17. Meeting Room Policy: (Private Use) -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tabled until August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   </w:t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 5. Review Bids: </w:t>
      </w:r>
    </w:p>
    <w:p w:rsidR="007860A2" w:rsidRDefault="007860A2" w:rsidP="007860A2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B. Handyman - bid finished - $125 Alex </w:t>
      </w:r>
      <w:proofErr w:type="spellStart"/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Nickens</w:t>
      </w:r>
      <w:proofErr w:type="spellEnd"/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New Business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Board President needs to assign two board members to review the minutes from fiscal year (Dora and Heather completed in 2016) for the Illinois Public Library Annual Report.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     </w:t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Discussion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and Ron Stellhorn volunteered to review the minutes from fiscal year for the Illinois Public Library Annual Report.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2. Review Statements of Receipts and Disbursements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3. Ordinance 2017-2, Equipment &amp; Building Tax Levy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to read and adopt by title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only  for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final passage, and seconded by Terry. Roll Call: Dora Becker _A_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_A_,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_ ,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_Ab_, Ron Stellhorn _A_, and Holly Zipfel _Ab_.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_5_ Ayes, _0_ Nays, __2_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4. Ordinance 2017-3, Conduct of Patrons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to  read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and adopt by title only for final passage, and seconded by Terry . Roll Call: Dora Becker _A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_ ,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_A_,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_Ab_, Ron Stellhorn _A_ , and Holly Zipfel _Ab_ .  __5_ Ayes, _0_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_  Nays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__2_ Absent.  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5. Ordinance 2017-4, Confidentiality of Records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to read and adopt by title only for final passage, and seconded by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Terry .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Roll Call: Dora Becker _A_,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_A__,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__A__, Heather Humphries _Ab___, Ron Stellhorn _A__, and Holly Zipfel _Ab__. __5_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_  Ayes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_0__ Nays, _2__ Absent.  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lastRenderedPageBreak/>
        <w:t>6. Ordinance 2017-5, Lost, Damaged, and Overdue Items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to read and adopt by title only for final passage, and seconded by Terry. Roll Call: Dora Becker __A__,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Alexander__A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__A__, Heather Humphries __Ab_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_ ,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Ron Stellhorn __A_, and Holly Zipfel __Ab_. _5__ Ayes, __0__ Nays, _2_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860A2" w:rsidRPr="007860A2" w:rsidRDefault="007860A2" w:rsidP="007860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Times New Roman" w:eastAsia="Times New Roman" w:hAnsi="Times New Roman" w:cs="Times New Roman"/>
          <w:sz w:val="24"/>
          <w:szCs w:val="24"/>
        </w:rPr>
        <w:br/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7. Ordinance 2017-6, Meeting Date Ordinance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to read and adopt by title only for final passage, and seconded by Terry. Roll Call: Dora Becker _A_,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- Alexander _A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_ ,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_A__, Heather Humphries __Ab_, Ron Stellhorn __A_, and Holly Zipfel __Ab_. _5_Ayes, __0__ Nays, __2_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8. Ordinance 2017-7, President appoints Ethics Advisor (Ethics Act, Article 15, </w:t>
      </w:r>
      <w:proofErr w:type="gramStart"/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p.7</w:t>
      </w:r>
      <w:proofErr w:type="gramEnd"/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)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to read and adopt by title only for final passage, and seconded by Terry. Roll Call: Dora Becker __A_,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__A__,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__A_, Heather Humphries _Ab__, Ron Stellhorn __A__, and Holly Zipfel _Ab__. __5_ Ayes, __0__ Nays, __2_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President appointed Kristin Green and Candace Hancock as ethics advisors.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9.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 </w:t>
      </w:r>
      <w:proofErr w:type="spellStart"/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Policy</w:t>
      </w:r>
      <w:proofErr w:type="gramStart"/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:Investment</w:t>
      </w:r>
      <w:proofErr w:type="spellEnd"/>
      <w:proofErr w:type="gramEnd"/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Policy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Gina to approve the Investment Policy, and seconded by Terry. Roll Call: Dora Becker __A_,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-Alexander __A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_ ,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___A__,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__A_, Heather Humphries ___Ab_, Ron Stellhorn __A__, and Holly Zipfel _Ab__. ___5__ Ayes, ___0_ Nays, __2_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.  Motion Carried.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Default="007860A2">
      <w:pP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br w:type="page"/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lastRenderedPageBreak/>
        <w:t>10. Policy: Updated Freedom of Information Act/ President appoints FOIA/OMA Officers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: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Gina  to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approve as updated the Freedom of Information Act and President appoints Kristin Green as FOIA/OMA Officer and seconded by Terry. Roll Call: Dora Becker __A_,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__A_,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__A_, Heather Humphries __Ab_, Ron Stellhorn __A_, and Holly Zipfel _Ab__. __5__ Ayes, _0__ Nays, _2__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Motion Carried.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11. Review Personnel Policy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to approve as corrected the Personnel Policy seconded by Ron. Roll Call: Dora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Becker__A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__A__,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_A__, Heather Humphries __Ab_, Ron Stellhorn __A_, and Holly Zipfel _Ab_. __5__ Ayes, __0__ Nays, __2__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.  Motion Carried.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12. Staff Changes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Motion 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to accept the resignation of Linda Locke, seconded by Gina. Roll Call: Dora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Becker__A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__, Tracey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__A__, Terry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_A__, Heather Humphries __Ab_, Ron Stellhorn __A_, and Holly Zipfel _Ab_. __5__ Ayes, __0__ Nays, __2__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.  Motion Carried.</w:t>
      </w:r>
    </w:p>
    <w:p w:rsidR="007860A2" w:rsidRDefault="007860A2" w:rsidP="007860A2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Board Questions or Concerns: </w:t>
      </w: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A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Adjournment</w:t>
      </w:r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Dora moved to adjourn the meeting at 8:47 pm, seconded by Terry. Vote:  _5_Ayes, __0_Nays, __2_ </w:t>
      </w:r>
      <w:proofErr w:type="gramStart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860A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860A2" w:rsidRPr="007860A2" w:rsidRDefault="007860A2" w:rsidP="007860A2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:rsidR="007860A2" w:rsidRPr="007860A2" w:rsidRDefault="007860A2" w:rsidP="007860A2">
      <w:pPr>
        <w:spacing w:after="0" w:line="240" w:lineRule="auto"/>
        <w:rPr>
          <w:rFonts w:ascii="Comic Sans MS" w:eastAsia="Times New Roman" w:hAnsi="Comic Sans MS" w:cstheme="minorHAnsi"/>
          <w:sz w:val="28"/>
          <w:szCs w:val="24"/>
        </w:rPr>
      </w:pPr>
      <w:r w:rsidRPr="007860A2">
        <w:rPr>
          <w:rFonts w:ascii="Comic Sans MS" w:eastAsia="Times New Roman" w:hAnsi="Comic Sans MS" w:cstheme="minorHAnsi"/>
          <w:color w:val="000000"/>
          <w:sz w:val="24"/>
        </w:rPr>
        <w:t xml:space="preserve">Gina </w:t>
      </w:r>
      <w:proofErr w:type="spellStart"/>
      <w:r w:rsidRPr="007860A2">
        <w:rPr>
          <w:rFonts w:ascii="Comic Sans MS" w:eastAsia="Times New Roman" w:hAnsi="Comic Sans MS" w:cstheme="minorHAnsi"/>
          <w:color w:val="000000"/>
          <w:sz w:val="24"/>
        </w:rPr>
        <w:t>Heiligenstein</w:t>
      </w:r>
      <w:proofErr w:type="spellEnd"/>
    </w:p>
    <w:p w:rsidR="007860A2" w:rsidRPr="007860A2" w:rsidRDefault="007860A2" w:rsidP="007860A2">
      <w:pPr>
        <w:spacing w:after="0" w:line="240" w:lineRule="auto"/>
        <w:rPr>
          <w:rFonts w:ascii="Comic Sans MS" w:eastAsia="Times New Roman" w:hAnsi="Comic Sans MS" w:cstheme="minorHAnsi"/>
          <w:sz w:val="28"/>
          <w:szCs w:val="24"/>
        </w:rPr>
      </w:pPr>
      <w:r w:rsidRPr="007860A2">
        <w:rPr>
          <w:rFonts w:ascii="Comic Sans MS" w:eastAsia="Times New Roman" w:hAnsi="Comic Sans MS" w:cstheme="minorHAnsi"/>
          <w:color w:val="000000"/>
          <w:sz w:val="24"/>
        </w:rPr>
        <w:t>Secretary</w:t>
      </w:r>
      <w:bookmarkStart w:id="0" w:name="_GoBack"/>
      <w:bookmarkEnd w:id="0"/>
    </w:p>
    <w:p w:rsidR="00935858" w:rsidRDefault="007860A2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60C27"/>
    <w:multiLevelType w:val="multilevel"/>
    <w:tmpl w:val="E596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166AD"/>
    <w:multiLevelType w:val="multilevel"/>
    <w:tmpl w:val="7BE2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A2"/>
    <w:rsid w:val="005504C3"/>
    <w:rsid w:val="007860A2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07DC"/>
  <w15:chartTrackingRefBased/>
  <w15:docId w15:val="{247AB049-8C5E-425C-BFDB-C6434BCE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2017-08-17T14:52:00Z</dcterms:created>
  <dcterms:modified xsi:type="dcterms:W3CDTF">2017-08-17T14:54:00Z</dcterms:modified>
</cp:coreProperties>
</file>